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2D8" w:rsidRPr="00EF659D" w:rsidRDefault="00DE3CFB" w:rsidP="00DE3CFB">
      <w:pPr>
        <w:jc w:val="both"/>
        <w:rPr>
          <w:rFonts w:ascii="Times New Roman" w:hAnsi="Times New Roman" w:cs="Times New Roman"/>
          <w:b/>
          <w:bCs/>
          <w:color w:val="000000" w:themeColor="text1"/>
          <w:sz w:val="28"/>
          <w:szCs w:val="28"/>
          <w:lang w:val="kk-KZ"/>
        </w:rPr>
      </w:pPr>
      <w:r w:rsidRPr="00EF659D">
        <w:rPr>
          <w:rFonts w:ascii="Times New Roman" w:hAnsi="Times New Roman" w:cs="Times New Roman"/>
          <w:b/>
          <w:color w:val="000000" w:themeColor="text1"/>
          <w:sz w:val="28"/>
          <w:szCs w:val="28"/>
          <w:lang w:val="kk-KZ"/>
        </w:rPr>
        <w:t>14 лекция</w:t>
      </w:r>
      <w:r w:rsidR="00E52BB9" w:rsidRPr="00EF659D">
        <w:rPr>
          <w:rFonts w:ascii="Times New Roman" w:hAnsi="Times New Roman" w:cs="Times New Roman"/>
          <w:b/>
          <w:color w:val="000000" w:themeColor="text1"/>
          <w:sz w:val="28"/>
          <w:szCs w:val="28"/>
          <w:lang w:val="kk-KZ"/>
        </w:rPr>
        <w:t xml:space="preserve">. </w:t>
      </w:r>
      <w:r w:rsidR="00E52BB9" w:rsidRPr="00EF659D">
        <w:rPr>
          <w:rFonts w:ascii="Times New Roman" w:hAnsi="Times New Roman" w:cs="Times New Roman"/>
          <w:b/>
          <w:iCs/>
          <w:color w:val="000000" w:themeColor="text1"/>
          <w:sz w:val="28"/>
          <w:szCs w:val="28"/>
          <w:lang w:val="kk-KZ"/>
        </w:rPr>
        <w:t xml:space="preserve"> </w:t>
      </w:r>
      <w:r w:rsidR="00E52BB9" w:rsidRPr="00EF659D">
        <w:rPr>
          <w:rFonts w:ascii="Times New Roman" w:hAnsi="Times New Roman" w:cs="Times New Roman"/>
          <w:b/>
          <w:color w:val="000000" w:themeColor="text1"/>
          <w:sz w:val="28"/>
          <w:szCs w:val="28"/>
          <w:lang w:val="kk-KZ"/>
        </w:rPr>
        <w:t xml:space="preserve"> </w:t>
      </w:r>
      <w:r w:rsidRPr="00EF659D">
        <w:rPr>
          <w:rFonts w:ascii="Times New Roman" w:hAnsi="Times New Roman" w:cs="Times New Roman"/>
          <w:b/>
          <w:bCs/>
          <w:color w:val="000000" w:themeColor="text1"/>
          <w:sz w:val="28"/>
          <w:szCs w:val="28"/>
          <w:lang w:val="kk-KZ"/>
        </w:rPr>
        <w:t>Финансово-хозяйственное право как часть финансового права.</w:t>
      </w:r>
    </w:p>
    <w:p w:rsidR="00A35430" w:rsidRPr="00EF659D" w:rsidRDefault="00DE3CFB" w:rsidP="00E52BB9">
      <w:pPr>
        <w:spacing w:after="0" w:line="240" w:lineRule="auto"/>
        <w:jc w:val="both"/>
        <w:rPr>
          <w:rFonts w:ascii="Times New Roman" w:eastAsia="Times New Roman" w:hAnsi="Times New Roman" w:cs="Times New Roman"/>
          <w:b/>
          <w:color w:val="000000" w:themeColor="text1"/>
          <w:sz w:val="28"/>
          <w:szCs w:val="28"/>
          <w:lang w:val="kk-KZ" w:eastAsia="en-US"/>
        </w:rPr>
      </w:pPr>
      <w:r w:rsidRPr="00EF659D">
        <w:rPr>
          <w:rFonts w:ascii="Times New Roman" w:eastAsia="Times New Roman" w:hAnsi="Times New Roman" w:cs="Times New Roman"/>
          <w:b/>
          <w:color w:val="000000" w:themeColor="text1"/>
          <w:sz w:val="28"/>
          <w:szCs w:val="28"/>
          <w:lang w:val="kk-KZ" w:eastAsia="en-US"/>
        </w:rPr>
        <w:t>Цель лекции: анализ основных принципов, методов, источников и принципов финансово – хозяйственного права, формирование понятий финансово-хозяйственного права как раздела финансового права.</w:t>
      </w:r>
    </w:p>
    <w:p w:rsidR="00DE3CFB" w:rsidRPr="00EF659D" w:rsidRDefault="00DE3CFB" w:rsidP="00E52BB9">
      <w:pPr>
        <w:spacing w:after="0" w:line="240" w:lineRule="auto"/>
        <w:jc w:val="both"/>
        <w:rPr>
          <w:rFonts w:ascii="Times New Roman" w:hAnsi="Times New Roman"/>
          <w:b/>
          <w:color w:val="000000" w:themeColor="text1"/>
          <w:sz w:val="28"/>
          <w:szCs w:val="28"/>
          <w:lang w:val="kk-KZ"/>
        </w:rPr>
      </w:pPr>
    </w:p>
    <w:p w:rsidR="00E52BB9" w:rsidRPr="00EF659D" w:rsidRDefault="00DE3CFB" w:rsidP="00E52BB9">
      <w:pPr>
        <w:spacing w:after="0" w:line="240" w:lineRule="auto"/>
        <w:jc w:val="both"/>
        <w:rPr>
          <w:rFonts w:ascii="Times New Roman" w:hAnsi="Times New Roman"/>
          <w:b/>
          <w:color w:val="000000" w:themeColor="text1"/>
          <w:sz w:val="28"/>
          <w:szCs w:val="28"/>
          <w:lang w:val="kk-KZ"/>
        </w:rPr>
      </w:pPr>
      <w:r w:rsidRPr="00EF659D">
        <w:rPr>
          <w:rFonts w:ascii="Times New Roman" w:hAnsi="Times New Roman"/>
          <w:b/>
          <w:color w:val="000000" w:themeColor="text1"/>
          <w:sz w:val="28"/>
          <w:szCs w:val="28"/>
          <w:lang w:val="kk-KZ"/>
        </w:rPr>
        <w:t>Ключевые слова: финансово-хозяйственное право, предмет хозяйственного права, метод хозяйственного права, источники хозяйственного права, принципы хозяйственного права и др.</w:t>
      </w:r>
    </w:p>
    <w:p w:rsidR="00DE3CFB" w:rsidRPr="00EF659D" w:rsidRDefault="00DE3CFB" w:rsidP="00E52BB9">
      <w:pPr>
        <w:pStyle w:val="a3"/>
        <w:tabs>
          <w:tab w:val="left" w:pos="360"/>
        </w:tabs>
        <w:spacing w:after="0" w:line="240" w:lineRule="auto"/>
        <w:jc w:val="both"/>
        <w:rPr>
          <w:rFonts w:ascii="Times New Roman" w:eastAsiaTheme="minorEastAsia" w:hAnsi="Times New Roman" w:cstheme="minorBidi"/>
          <w:b/>
          <w:color w:val="000000" w:themeColor="text1"/>
          <w:sz w:val="28"/>
          <w:szCs w:val="28"/>
          <w:lang w:val="kk-KZ" w:eastAsia="ru-RU"/>
        </w:rPr>
      </w:pPr>
    </w:p>
    <w:p w:rsidR="00DE3CFB" w:rsidRPr="00EF659D" w:rsidRDefault="00DE3CFB" w:rsidP="00E52BB9">
      <w:pPr>
        <w:pStyle w:val="a3"/>
        <w:tabs>
          <w:tab w:val="left" w:pos="360"/>
        </w:tabs>
        <w:spacing w:after="0" w:line="240" w:lineRule="auto"/>
        <w:jc w:val="both"/>
        <w:rPr>
          <w:rFonts w:ascii="Times New Roman" w:eastAsiaTheme="minorEastAsia" w:hAnsi="Times New Roman" w:cstheme="minorBidi"/>
          <w:b/>
          <w:color w:val="000000" w:themeColor="text1"/>
          <w:sz w:val="28"/>
          <w:szCs w:val="28"/>
          <w:lang w:val="kk-KZ" w:eastAsia="ru-RU"/>
        </w:rPr>
      </w:pPr>
      <w:r w:rsidRPr="00EF659D">
        <w:rPr>
          <w:rFonts w:ascii="Times New Roman" w:eastAsiaTheme="minorEastAsia" w:hAnsi="Times New Roman" w:cstheme="minorBidi"/>
          <w:b/>
          <w:color w:val="000000" w:themeColor="text1"/>
          <w:sz w:val="28"/>
          <w:szCs w:val="28"/>
          <w:lang w:val="kk-KZ" w:eastAsia="ru-RU"/>
        </w:rPr>
        <w:t>Основные вопросы:</w:t>
      </w:r>
    </w:p>
    <w:p w:rsidR="00E52BB9" w:rsidRPr="00EF659D" w:rsidRDefault="00E52BB9" w:rsidP="00E52BB9">
      <w:pPr>
        <w:pStyle w:val="a3"/>
        <w:tabs>
          <w:tab w:val="left" w:pos="360"/>
        </w:tabs>
        <w:spacing w:after="0" w:line="240" w:lineRule="auto"/>
        <w:jc w:val="both"/>
        <w:rPr>
          <w:rFonts w:ascii="Times New Roman" w:hAnsi="Times New Roman"/>
          <w:b/>
          <w:color w:val="000000" w:themeColor="text1"/>
          <w:sz w:val="28"/>
          <w:szCs w:val="28"/>
          <w:lang w:val="kk-KZ"/>
        </w:rPr>
      </w:pPr>
      <w:r w:rsidRPr="00EF659D">
        <w:rPr>
          <w:rFonts w:ascii="Times New Roman" w:hAnsi="Times New Roman"/>
          <w:b/>
          <w:color w:val="000000" w:themeColor="text1"/>
          <w:sz w:val="28"/>
          <w:szCs w:val="28"/>
          <w:lang w:val="kk-KZ"/>
        </w:rPr>
        <w:t xml:space="preserve">1. </w:t>
      </w:r>
      <w:r w:rsidR="00DE3CFB" w:rsidRPr="00EF659D">
        <w:rPr>
          <w:rFonts w:ascii="Times New Roman" w:hAnsi="Times New Roman"/>
          <w:b/>
          <w:color w:val="000000" w:themeColor="text1"/>
          <w:sz w:val="28"/>
          <w:szCs w:val="28"/>
          <w:lang w:val="kk-KZ"/>
        </w:rPr>
        <w:t>Понятие финансово-хозяйственного права как части финансового права.</w:t>
      </w:r>
    </w:p>
    <w:p w:rsidR="00E52BB9" w:rsidRPr="00EF659D" w:rsidRDefault="00E52BB9" w:rsidP="00E52BB9">
      <w:pPr>
        <w:pStyle w:val="a3"/>
        <w:tabs>
          <w:tab w:val="left" w:pos="360"/>
        </w:tabs>
        <w:spacing w:after="0" w:line="240" w:lineRule="auto"/>
        <w:jc w:val="both"/>
        <w:rPr>
          <w:rFonts w:ascii="Times New Roman" w:hAnsi="Times New Roman"/>
          <w:b/>
          <w:color w:val="000000" w:themeColor="text1"/>
          <w:sz w:val="28"/>
          <w:szCs w:val="28"/>
          <w:lang w:val="kk-KZ"/>
        </w:rPr>
      </w:pPr>
      <w:r w:rsidRPr="00EF659D">
        <w:rPr>
          <w:rFonts w:ascii="Times New Roman" w:hAnsi="Times New Roman"/>
          <w:b/>
          <w:color w:val="000000" w:themeColor="text1"/>
          <w:sz w:val="28"/>
          <w:szCs w:val="28"/>
          <w:lang w:val="kk-KZ"/>
        </w:rPr>
        <w:t xml:space="preserve">2. </w:t>
      </w:r>
      <w:r w:rsidR="00DE3CFB" w:rsidRPr="00EF659D">
        <w:rPr>
          <w:rFonts w:ascii="Times New Roman" w:hAnsi="Times New Roman"/>
          <w:b/>
          <w:color w:val="000000" w:themeColor="text1"/>
          <w:sz w:val="28"/>
          <w:szCs w:val="28"/>
          <w:lang w:val="kk-KZ"/>
        </w:rPr>
        <w:t>Предмет, метод, источники и принципы финансово – хозяйственного права.</w:t>
      </w:r>
    </w:p>
    <w:p w:rsidR="00E52BB9" w:rsidRPr="00EF659D" w:rsidRDefault="0025408C" w:rsidP="00E52BB9">
      <w:pPr>
        <w:pStyle w:val="a3"/>
        <w:tabs>
          <w:tab w:val="left" w:pos="360"/>
        </w:tabs>
        <w:spacing w:after="0" w:line="240" w:lineRule="auto"/>
        <w:jc w:val="both"/>
        <w:rPr>
          <w:rFonts w:ascii="Times New Roman" w:hAnsi="Times New Roman"/>
          <w:b/>
          <w:color w:val="000000" w:themeColor="text1"/>
          <w:sz w:val="28"/>
          <w:szCs w:val="28"/>
          <w:lang w:val="kk-KZ"/>
        </w:rPr>
      </w:pPr>
      <w:r w:rsidRPr="00EF659D">
        <w:rPr>
          <w:rFonts w:ascii="Times New Roman" w:hAnsi="Times New Roman"/>
          <w:b/>
          <w:color w:val="000000" w:themeColor="text1"/>
          <w:sz w:val="28"/>
          <w:szCs w:val="28"/>
          <w:lang w:val="kk-KZ"/>
        </w:rPr>
        <w:t xml:space="preserve"> </w:t>
      </w:r>
    </w:p>
    <w:p w:rsidR="00E52BB9" w:rsidRPr="00EF659D" w:rsidRDefault="00E52BB9" w:rsidP="00E52BB9">
      <w:pPr>
        <w:pStyle w:val="a3"/>
        <w:tabs>
          <w:tab w:val="left" w:pos="360"/>
        </w:tabs>
        <w:spacing w:after="0" w:line="240" w:lineRule="auto"/>
        <w:jc w:val="both"/>
        <w:rPr>
          <w:rFonts w:ascii="Times New Roman" w:hAnsi="Times New Roman"/>
          <w:b/>
          <w:color w:val="000000" w:themeColor="text1"/>
          <w:sz w:val="28"/>
          <w:szCs w:val="28"/>
          <w:lang w:val="kk-KZ"/>
        </w:rPr>
      </w:pPr>
    </w:p>
    <w:p w:rsidR="00E52BB9" w:rsidRPr="00EF659D" w:rsidRDefault="00E52BB9" w:rsidP="00E52BB9">
      <w:pPr>
        <w:autoSpaceDE w:val="0"/>
        <w:autoSpaceDN w:val="0"/>
        <w:spacing w:after="0" w:line="240" w:lineRule="auto"/>
        <w:jc w:val="both"/>
        <w:rPr>
          <w:rFonts w:ascii="Times New Roman" w:hAnsi="Times New Roman"/>
          <w:b/>
          <w:color w:val="000000" w:themeColor="text1"/>
          <w:sz w:val="24"/>
          <w:szCs w:val="24"/>
          <w:lang w:val="kk-KZ"/>
        </w:rPr>
      </w:pPr>
      <w:r w:rsidRPr="00EF659D">
        <w:rPr>
          <w:rFonts w:ascii="Times New Roman" w:hAnsi="Times New Roman"/>
          <w:b/>
          <w:color w:val="000000" w:themeColor="text1"/>
          <w:sz w:val="24"/>
          <w:szCs w:val="24"/>
          <w:lang w:val="kk-KZ"/>
        </w:rPr>
        <w:t>Тезис:</w:t>
      </w:r>
    </w:p>
    <w:p w:rsidR="00DE3CFB" w:rsidRPr="00EF659D" w:rsidRDefault="00DE3CFB" w:rsidP="00DE3CFB">
      <w:pPr>
        <w:pStyle w:val="a6"/>
        <w:ind w:firstLine="709"/>
        <w:jc w:val="both"/>
        <w:rPr>
          <w:rStyle w:val="a5"/>
          <w:rFonts w:ascii="Times New Roman" w:eastAsia="Calibri" w:hAnsi="Times New Roman" w:cs="Times New Roman"/>
          <w:i w:val="0"/>
          <w:color w:val="000000" w:themeColor="text1"/>
          <w:sz w:val="24"/>
          <w:szCs w:val="24"/>
          <w:lang w:val="kk-KZ"/>
        </w:rPr>
      </w:pPr>
      <w:r w:rsidRPr="00EF659D">
        <w:rPr>
          <w:rStyle w:val="a5"/>
          <w:rFonts w:ascii="Times New Roman" w:eastAsia="Calibri" w:hAnsi="Times New Roman" w:cs="Times New Roman"/>
          <w:i w:val="0"/>
          <w:color w:val="000000" w:themeColor="text1"/>
          <w:sz w:val="24"/>
          <w:szCs w:val="24"/>
          <w:lang w:val="kk-KZ"/>
        </w:rPr>
        <w:t>Государственные учреждения и государственные предприятия. Основы хозяйственно-финансовой и производственной направленности государственных предприятий. Государственные предприятия основаны на праве хозяйственного ведения. Государственные предприятия, основанные на праве оперативного управления, осуществляют деятельность в таких целях. Республиканские государственные предприятия. Коммунальные государственные предприятия.</w:t>
      </w:r>
    </w:p>
    <w:p w:rsidR="00DE3CFB" w:rsidRPr="00EF659D" w:rsidRDefault="00DE3CFB" w:rsidP="00DE3CFB">
      <w:pPr>
        <w:pStyle w:val="a6"/>
        <w:ind w:firstLine="709"/>
        <w:jc w:val="both"/>
        <w:rPr>
          <w:rStyle w:val="a5"/>
          <w:rFonts w:ascii="Times New Roman" w:eastAsia="Calibri" w:hAnsi="Times New Roman" w:cs="Times New Roman"/>
          <w:i w:val="0"/>
          <w:color w:val="000000" w:themeColor="text1"/>
          <w:sz w:val="24"/>
          <w:szCs w:val="24"/>
          <w:lang w:val="kk-KZ"/>
        </w:rPr>
      </w:pPr>
      <w:r w:rsidRPr="00EF659D">
        <w:rPr>
          <w:rStyle w:val="a5"/>
          <w:rFonts w:ascii="Times New Roman" w:eastAsia="Calibri" w:hAnsi="Times New Roman" w:cs="Times New Roman"/>
          <w:i w:val="0"/>
          <w:color w:val="000000" w:themeColor="text1"/>
          <w:sz w:val="24"/>
          <w:szCs w:val="24"/>
          <w:lang w:val="kk-KZ"/>
        </w:rPr>
        <w:t>Финансово – хозяйственное право финансового права предусматривает правовое положение государственных учреждений и предприятий. Предметом финансово – хозяйственного права является совокупность общественных отношений, возникающих при осуществлении деятельности государственных предприятий.</w:t>
      </w:r>
    </w:p>
    <w:p w:rsidR="00DE3CFB" w:rsidRPr="00EF659D" w:rsidRDefault="00DE3CFB" w:rsidP="00DE3CFB">
      <w:pPr>
        <w:pStyle w:val="a6"/>
        <w:ind w:firstLine="709"/>
        <w:jc w:val="both"/>
        <w:rPr>
          <w:rStyle w:val="a5"/>
          <w:rFonts w:ascii="Times New Roman" w:eastAsia="Calibri" w:hAnsi="Times New Roman" w:cs="Times New Roman"/>
          <w:i w:val="0"/>
          <w:color w:val="000000" w:themeColor="text1"/>
          <w:sz w:val="24"/>
          <w:szCs w:val="24"/>
          <w:lang w:val="kk-KZ"/>
        </w:rPr>
      </w:pPr>
      <w:r w:rsidRPr="00EF659D">
        <w:rPr>
          <w:rStyle w:val="a5"/>
          <w:rFonts w:ascii="Times New Roman" w:eastAsia="Calibri" w:hAnsi="Times New Roman" w:cs="Times New Roman"/>
          <w:i w:val="0"/>
          <w:color w:val="000000" w:themeColor="text1"/>
          <w:sz w:val="24"/>
          <w:szCs w:val="24"/>
          <w:lang w:val="kk-KZ"/>
        </w:rPr>
        <w:t>К государственным предприятиям относятся предприятия, основанные на праве хозяйственного ведения и основанные на праве оперативного управления.В зависимости от формы государственной собственности предприятия подразделяются на следующие виды::</w:t>
      </w:r>
    </w:p>
    <w:p w:rsidR="00DE3CFB" w:rsidRPr="00EF659D" w:rsidRDefault="00DE3CFB" w:rsidP="00DE3CFB">
      <w:pPr>
        <w:pStyle w:val="a6"/>
        <w:ind w:firstLine="709"/>
        <w:jc w:val="both"/>
        <w:rPr>
          <w:rStyle w:val="a5"/>
          <w:rFonts w:ascii="Times New Roman" w:eastAsia="Calibri" w:hAnsi="Times New Roman" w:cs="Times New Roman"/>
          <w:i w:val="0"/>
          <w:color w:val="000000" w:themeColor="text1"/>
          <w:sz w:val="24"/>
          <w:szCs w:val="24"/>
          <w:lang w:val="kk-KZ"/>
        </w:rPr>
      </w:pPr>
      <w:r w:rsidRPr="00EF659D">
        <w:rPr>
          <w:rStyle w:val="a5"/>
          <w:rFonts w:ascii="Times New Roman" w:eastAsia="Calibri" w:hAnsi="Times New Roman" w:cs="Times New Roman"/>
          <w:i w:val="0"/>
          <w:color w:val="000000" w:themeColor="text1"/>
          <w:sz w:val="24"/>
          <w:szCs w:val="24"/>
          <w:lang w:val="kk-KZ"/>
        </w:rPr>
        <w:t>Предприятия, находящиеся в республиканской собственности – государственные республиканские предприятия; предприятия, находящиеся в коммунальной собственности – государственные коммунальные учреждения.</w:t>
      </w:r>
    </w:p>
    <w:p w:rsidR="00DE3CFB" w:rsidRPr="00EF659D" w:rsidRDefault="00DE3CFB" w:rsidP="00DE3CFB">
      <w:pPr>
        <w:pStyle w:val="a6"/>
        <w:jc w:val="both"/>
        <w:rPr>
          <w:rFonts w:ascii="Times New Roman" w:eastAsia="Times New Roman" w:hAnsi="Times New Roman" w:cs="Times New Roman"/>
          <w:b/>
          <w:bCs/>
          <w:color w:val="000000" w:themeColor="text1"/>
          <w:sz w:val="24"/>
          <w:szCs w:val="24"/>
        </w:rPr>
      </w:pPr>
      <w:r w:rsidRPr="00EF659D">
        <w:rPr>
          <w:rFonts w:ascii="Times New Roman" w:eastAsia="Times New Roman" w:hAnsi="Times New Roman" w:cs="Times New Roman"/>
          <w:b/>
          <w:bCs/>
          <w:color w:val="000000" w:themeColor="text1"/>
          <w:sz w:val="24"/>
          <w:szCs w:val="24"/>
        </w:rPr>
        <w:t>Общие положения о государственном предприятии</w:t>
      </w:r>
    </w:p>
    <w:p w:rsidR="00DE3CFB" w:rsidRPr="00EF659D" w:rsidRDefault="00DE3CFB" w:rsidP="00DE3CFB">
      <w:pPr>
        <w:pStyle w:val="a6"/>
        <w:jc w:val="both"/>
        <w:rPr>
          <w:rFonts w:ascii="Times New Roman" w:eastAsia="Times New Roman" w:hAnsi="Times New Roman" w:cs="Times New Roman"/>
          <w:b/>
          <w:color w:val="000000" w:themeColor="text1"/>
          <w:sz w:val="24"/>
          <w:szCs w:val="24"/>
        </w:rPr>
      </w:pPr>
      <w:r w:rsidRPr="00EF659D">
        <w:rPr>
          <w:rFonts w:ascii="Times New Roman" w:eastAsia="Times New Roman" w:hAnsi="Times New Roman" w:cs="Times New Roman"/>
          <w:b/>
          <w:bCs/>
          <w:color w:val="000000" w:themeColor="text1"/>
          <w:sz w:val="24"/>
          <w:szCs w:val="24"/>
        </w:rPr>
        <w:t>Статья 132. Виды государственных предприятий</w:t>
      </w:r>
    </w:p>
    <w:p w:rsidR="00DE3CFB" w:rsidRPr="00EF659D" w:rsidRDefault="00DE3CFB" w:rsidP="00DE3CFB">
      <w:pPr>
        <w:pStyle w:val="a6"/>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К государственным предприятиям относятся государственные предприятия, основанные на праве:</w:t>
      </w:r>
    </w:p>
    <w:p w:rsidR="00DE3CFB" w:rsidRPr="00EF659D" w:rsidRDefault="00DE3CFB" w:rsidP="00DE3CFB">
      <w:pPr>
        <w:pStyle w:val="a6"/>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1) хозяйственного ведения;</w:t>
      </w:r>
    </w:p>
    <w:p w:rsidR="00DE3CFB" w:rsidRPr="00EF659D" w:rsidRDefault="00DE3CFB" w:rsidP="00DE3CFB">
      <w:pPr>
        <w:pStyle w:val="a6"/>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2) оперативного управления (казенные предприятия).</w:t>
      </w:r>
    </w:p>
    <w:p w:rsidR="00DE3CFB" w:rsidRPr="00EF659D" w:rsidRDefault="00DE3CFB" w:rsidP="00DE3CFB">
      <w:pPr>
        <w:pStyle w:val="a6"/>
        <w:rPr>
          <w:rFonts w:ascii="Times New Roman" w:eastAsia="Times New Roman" w:hAnsi="Times New Roman" w:cs="Times New Roman"/>
          <w:b/>
          <w:color w:val="000000" w:themeColor="text1"/>
          <w:sz w:val="24"/>
          <w:szCs w:val="24"/>
        </w:rPr>
      </w:pPr>
      <w:bookmarkStart w:id="0" w:name="z1022"/>
      <w:bookmarkEnd w:id="0"/>
      <w:r w:rsidRPr="00EF659D">
        <w:rPr>
          <w:rFonts w:ascii="Times New Roman" w:eastAsia="Times New Roman" w:hAnsi="Times New Roman" w:cs="Times New Roman"/>
          <w:b/>
          <w:bCs/>
          <w:color w:val="000000" w:themeColor="text1"/>
          <w:sz w:val="24"/>
          <w:szCs w:val="24"/>
        </w:rPr>
        <w:t>Статья 133. Создание, реорганизация и ликвидация государственного предприятия</w:t>
      </w:r>
    </w:p>
    <w:p w:rsidR="00DE3CFB" w:rsidRPr="00EF659D" w:rsidRDefault="00E52BB9" w:rsidP="00DE3CFB">
      <w:pPr>
        <w:pStyle w:val="a6"/>
        <w:jc w:val="both"/>
        <w:rPr>
          <w:rFonts w:ascii="Times New Roman" w:eastAsia="Times New Roman" w:hAnsi="Times New Roman" w:cs="Times New Roman"/>
          <w:color w:val="000000" w:themeColor="text1"/>
          <w:spacing w:val="2"/>
        </w:rPr>
      </w:pPr>
      <w:r w:rsidRPr="00EF659D">
        <w:rPr>
          <w:rFonts w:ascii="Times New Roman" w:eastAsia="Times New Roman" w:hAnsi="Times New Roman" w:cs="Times New Roman"/>
          <w:color w:val="000000" w:themeColor="text1"/>
          <w:spacing w:val="2"/>
          <w:sz w:val="24"/>
          <w:szCs w:val="24"/>
          <w:lang w:val="kk-KZ"/>
        </w:rPr>
        <w:t>     </w:t>
      </w:r>
      <w:r w:rsidR="00DE3CFB" w:rsidRPr="00EF659D">
        <w:rPr>
          <w:rFonts w:ascii="Times New Roman" w:eastAsia="Times New Roman" w:hAnsi="Times New Roman" w:cs="Times New Roman"/>
          <w:color w:val="000000" w:themeColor="text1"/>
          <w:spacing w:val="2"/>
        </w:rPr>
        <w:t xml:space="preserve">1. Республиканское государственное предприятие создается Правительством Республики Казахстан, коммунальное государственное предприятие – местным исполнительным органом или по согласованию с </w:t>
      </w:r>
      <w:proofErr w:type="spellStart"/>
      <w:r w:rsidR="00DE3CFB" w:rsidRPr="00EF659D">
        <w:rPr>
          <w:rFonts w:ascii="Times New Roman" w:eastAsia="Times New Roman" w:hAnsi="Times New Roman" w:cs="Times New Roman"/>
          <w:color w:val="000000" w:themeColor="text1"/>
          <w:spacing w:val="2"/>
        </w:rPr>
        <w:t>акимом</w:t>
      </w:r>
      <w:proofErr w:type="spellEnd"/>
      <w:r w:rsidR="00DE3CFB" w:rsidRPr="00EF659D">
        <w:rPr>
          <w:rFonts w:ascii="Times New Roman" w:eastAsia="Times New Roman" w:hAnsi="Times New Roman" w:cs="Times New Roman"/>
          <w:color w:val="000000" w:themeColor="text1"/>
          <w:spacing w:val="2"/>
        </w:rPr>
        <w:t xml:space="preserve"> района (города областного значения) и собранием местного сообщества – аппаратом </w:t>
      </w:r>
      <w:proofErr w:type="spellStart"/>
      <w:r w:rsidR="00DE3CFB" w:rsidRPr="00EF659D">
        <w:rPr>
          <w:rFonts w:ascii="Times New Roman" w:eastAsia="Times New Roman" w:hAnsi="Times New Roman" w:cs="Times New Roman"/>
          <w:color w:val="000000" w:themeColor="text1"/>
          <w:spacing w:val="2"/>
        </w:rPr>
        <w:t>акима</w:t>
      </w:r>
      <w:proofErr w:type="spellEnd"/>
      <w:r w:rsidR="00DE3CFB" w:rsidRPr="00EF659D">
        <w:rPr>
          <w:rFonts w:ascii="Times New Roman" w:eastAsia="Times New Roman" w:hAnsi="Times New Roman" w:cs="Times New Roman"/>
          <w:color w:val="000000" w:themeColor="text1"/>
          <w:spacing w:val="2"/>
        </w:rPr>
        <w:t xml:space="preserve"> города районного значения, села, поселка, сельского округа.</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 Государство создает государственные предприятия в следующих случаях:</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 отсутствия иной возможности обеспечения национальной безопасности, обороноспособности государства или защиты интересов общества;</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lastRenderedPageBreak/>
        <w:t>      2) использования и содержания стратегических объектов, принадлежащих государству;</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3) осуществления деятельности в сферах, отнесенных к государственной монополии;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4) отсутствия на соответствующем товарном рынке субъекта (субъектов) частного предпринимательства, осуществляющего (осуществляющих) производство и (или) реализацию аналогичного либо взаимозаменяемого товара;</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5) когда такое создание прямо предусмотрено законами Республики Казахстан.</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3. Государственные предприятия в случаях, указанных в подпункте 1) пункта 2 настоящей статьи, создаются Правительством Республики Казахстан и Национальным Банком Республики Казахстан.</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Государственные предприятия в случаях, указанных в подпункте 3) пункта 2 настоящей статьи, создаются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 В остальных случаях государственные предприятия создаются Правительством Республики Казахстан и Национальным Банком Республики Казахстан (республиканские предприятия) или местным исполнительным органом либо по согласованию с </w:t>
      </w:r>
      <w:proofErr w:type="spellStart"/>
      <w:r w:rsidRPr="00EF659D">
        <w:rPr>
          <w:rFonts w:ascii="Times New Roman" w:eastAsia="Times New Roman" w:hAnsi="Times New Roman" w:cs="Times New Roman"/>
          <w:color w:val="000000" w:themeColor="text1"/>
          <w:spacing w:val="2"/>
          <w:sz w:val="24"/>
          <w:szCs w:val="24"/>
        </w:rPr>
        <w:t>акимом</w:t>
      </w:r>
      <w:proofErr w:type="spellEnd"/>
      <w:r w:rsidRPr="00EF659D">
        <w:rPr>
          <w:rFonts w:ascii="Times New Roman" w:eastAsia="Times New Roman" w:hAnsi="Times New Roman" w:cs="Times New Roman"/>
          <w:color w:val="000000" w:themeColor="text1"/>
          <w:spacing w:val="2"/>
          <w:sz w:val="24"/>
          <w:szCs w:val="24"/>
        </w:rPr>
        <w:t xml:space="preserve"> района (города областного значения) и собранием местного сообщества – аппаратом </w:t>
      </w:r>
      <w:proofErr w:type="spellStart"/>
      <w:r w:rsidRPr="00EF659D">
        <w:rPr>
          <w:rFonts w:ascii="Times New Roman" w:eastAsia="Times New Roman" w:hAnsi="Times New Roman" w:cs="Times New Roman"/>
          <w:color w:val="000000" w:themeColor="text1"/>
          <w:spacing w:val="2"/>
          <w:sz w:val="24"/>
          <w:szCs w:val="24"/>
        </w:rPr>
        <w:t>акима</w:t>
      </w:r>
      <w:proofErr w:type="spellEnd"/>
      <w:r w:rsidRPr="00EF659D">
        <w:rPr>
          <w:rFonts w:ascii="Times New Roman" w:eastAsia="Times New Roman" w:hAnsi="Times New Roman" w:cs="Times New Roman"/>
          <w:color w:val="000000" w:themeColor="text1"/>
          <w:spacing w:val="2"/>
          <w:sz w:val="24"/>
          <w:szCs w:val="24"/>
        </w:rPr>
        <w:t xml:space="preserve"> города районного значения, села, поселка, сельского округа (коммунальные предприятия).</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Создание государственных предприятий осуществляется в порядке, определенном </w:t>
      </w:r>
      <w:hyperlink r:id="rId4" w:anchor="z1246" w:history="1">
        <w:r w:rsidRPr="00EF659D">
          <w:rPr>
            <w:rStyle w:val="a8"/>
            <w:rFonts w:ascii="Times New Roman" w:eastAsia="Times New Roman" w:hAnsi="Times New Roman" w:cs="Times New Roman"/>
            <w:color w:val="000000" w:themeColor="text1"/>
            <w:spacing w:val="2"/>
            <w:sz w:val="24"/>
            <w:szCs w:val="24"/>
          </w:rPr>
          <w:t>Предпринимательским кодексом</w:t>
        </w:r>
      </w:hyperlink>
      <w:r w:rsidRPr="00EF659D">
        <w:rPr>
          <w:rFonts w:ascii="Times New Roman" w:eastAsia="Times New Roman" w:hAnsi="Times New Roman" w:cs="Times New Roman"/>
          <w:color w:val="000000" w:themeColor="text1"/>
          <w:spacing w:val="2"/>
          <w:sz w:val="24"/>
          <w:szCs w:val="24"/>
        </w:rPr>
        <w:t> Республики Казахстан и иными законами Республики Казахстан, с учетом ограничений, установленных статьей 134 настоящего Закона.</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4. Реорганизация и ликвидация государственного предприятия осуществляются в порядке, предусмотренном статьей 130 настоящего Закона, с особенностями, установленными настоящей статьей.</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      5. Преобразование республиканского государственного предприятия на праве хозяйственного ведения в казенное предприятие производится по решению Правительства Республики Казахстан по представлению уполномоченного органа соответствующей отрасли, согласованному с уполномоченным органом по государственному имуществу, преобразование коммунального государственного предприятия на праве хозяйственного ведения в казенное предприятие – по решению местного исполнительного органа или по согласованию с собранием местного сообщества – по решению аппарата </w:t>
      </w:r>
      <w:proofErr w:type="spellStart"/>
      <w:r w:rsidRPr="00EF659D">
        <w:rPr>
          <w:rFonts w:ascii="Times New Roman" w:eastAsia="Times New Roman" w:hAnsi="Times New Roman" w:cs="Times New Roman"/>
          <w:color w:val="000000" w:themeColor="text1"/>
          <w:spacing w:val="2"/>
          <w:sz w:val="24"/>
          <w:szCs w:val="24"/>
        </w:rPr>
        <w:t>акима</w:t>
      </w:r>
      <w:proofErr w:type="spellEnd"/>
      <w:r w:rsidRPr="00EF659D">
        <w:rPr>
          <w:rFonts w:ascii="Times New Roman" w:eastAsia="Times New Roman" w:hAnsi="Times New Roman" w:cs="Times New Roman"/>
          <w:color w:val="000000" w:themeColor="text1"/>
          <w:spacing w:val="2"/>
          <w:sz w:val="24"/>
          <w:szCs w:val="24"/>
        </w:rPr>
        <w:t xml:space="preserve"> города районного значения, села, поселка, сельского округа.</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6. Все расходы по преобразованию государственного предприятия на праве хозяйственного ведения в казенное предприятие, а также расчеты преобразуемого государственного предприятия с его кредиторами при отсутствии достаточных средств у самого государственного предприятия осуществляются за счет соответствующего бюджета.</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7. Создаваемое на базе государственного предприятия на праве хозяйственного ведения казенное предприятие является правопреемником преобразуемого государственного предприятия по ранее выделенным ему государственному имуществу и деньгам, а также в части землепользования, природопользования, использования недр, предоставления квот, лицензий и ранее заключенных договоров, если последние соответствуют предмету и цели деятельности вновь созданного казенного предприятия.</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8. При преобразовании государственного предприятия на праве хозяйственного ведения в казенное предприятие правовой режим закрепленного за ним имущества меняется с права хозяйственного ведения на право оперативного управления с момента принятия решения о преобразовании государственного предприятия.</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b/>
          <w:bCs/>
          <w:color w:val="000000" w:themeColor="text1"/>
          <w:spacing w:val="2"/>
          <w:sz w:val="24"/>
          <w:szCs w:val="24"/>
        </w:rPr>
        <w:t>Статья 134. Назначение деятельности государственных предприятий</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lastRenderedPageBreak/>
        <w:t>      1. Государственные предприятия в случаях, предусмотренных подпунктом 4) пункта 2 статьи 133 настоящего Закона, могут создаваться, а ранее созданные - действовать только для осуществления видов деятельности, предусмотренных настоящей статьей.</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 Государственные предприятия на праве хозяйственного ведения осуществляют свою деятельность в области: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 жизнеобеспечения населенных пунктов (</w:t>
      </w:r>
      <w:proofErr w:type="spellStart"/>
      <w:r w:rsidRPr="00EF659D">
        <w:rPr>
          <w:rFonts w:ascii="Times New Roman" w:eastAsia="Times New Roman" w:hAnsi="Times New Roman" w:cs="Times New Roman"/>
          <w:color w:val="000000" w:themeColor="text1"/>
          <w:spacing w:val="2"/>
          <w:sz w:val="24"/>
          <w:szCs w:val="24"/>
        </w:rPr>
        <w:t>энерго</w:t>
      </w:r>
      <w:proofErr w:type="spellEnd"/>
      <w:r w:rsidRPr="00EF659D">
        <w:rPr>
          <w:rFonts w:ascii="Times New Roman" w:eastAsia="Times New Roman" w:hAnsi="Times New Roman" w:cs="Times New Roman"/>
          <w:color w:val="000000" w:themeColor="text1"/>
          <w:spacing w:val="2"/>
          <w:sz w:val="24"/>
          <w:szCs w:val="24"/>
        </w:rPr>
        <w:t>-, газо-, водо-, теплоснабжение, водоотведение и захоронение коммунальных отходов, создание и эксплуатация полигонов отходов);</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 создания лесопарковых, зеленых и защитных зон с ограниченным режимом природопользования и лесоразведения;</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      3) способствующей осуществлению Национальным Банком Республики Казахстан, Управлением делами Президента Республики Казахстан и </w:t>
      </w:r>
      <w:proofErr w:type="gramStart"/>
      <w:r w:rsidRPr="00EF659D">
        <w:rPr>
          <w:rFonts w:ascii="Times New Roman" w:eastAsia="Times New Roman" w:hAnsi="Times New Roman" w:cs="Times New Roman"/>
          <w:color w:val="000000" w:themeColor="text1"/>
          <w:spacing w:val="2"/>
          <w:sz w:val="24"/>
          <w:szCs w:val="24"/>
        </w:rPr>
        <w:t>его ведомствами</w:t>
      </w:r>
      <w:proofErr w:type="gramEnd"/>
      <w:r w:rsidRPr="00EF659D">
        <w:rPr>
          <w:rFonts w:ascii="Times New Roman" w:eastAsia="Times New Roman" w:hAnsi="Times New Roman" w:cs="Times New Roman"/>
          <w:color w:val="000000" w:themeColor="text1"/>
          <w:spacing w:val="2"/>
          <w:sz w:val="24"/>
          <w:szCs w:val="24"/>
        </w:rPr>
        <w:t xml:space="preserve"> и органами дипломатической службы Республики Казахстан возложенных на них функций, а также местными исполнительными органами столицы и города Алматы функций в сфере обеспечения принудительного отчуждения земельных участков для государственных нужд, их освобождения от зданий (строений, сооружений);</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4) содержания государственных автомобильных дорог;</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4-1) экспертизы качества работ и материалов при строительстве, реконструкции, ремонте и содержании автомобильных дорог, а также управления дорожными активами;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      5) здравоохранения; начального, основного среднего, общего среднего, технического и профессионального, </w:t>
      </w:r>
      <w:proofErr w:type="spellStart"/>
      <w:r w:rsidRPr="00EF659D">
        <w:rPr>
          <w:rFonts w:ascii="Times New Roman" w:eastAsia="Times New Roman" w:hAnsi="Times New Roman" w:cs="Times New Roman"/>
          <w:color w:val="000000" w:themeColor="text1"/>
          <w:spacing w:val="2"/>
          <w:sz w:val="24"/>
          <w:szCs w:val="24"/>
        </w:rPr>
        <w:t>послесреднего</w:t>
      </w:r>
      <w:proofErr w:type="spellEnd"/>
      <w:r w:rsidRPr="00EF659D">
        <w:rPr>
          <w:rFonts w:ascii="Times New Roman" w:eastAsia="Times New Roman" w:hAnsi="Times New Roman" w:cs="Times New Roman"/>
          <w:color w:val="000000" w:themeColor="text1"/>
          <w:spacing w:val="2"/>
          <w:sz w:val="24"/>
          <w:szCs w:val="24"/>
        </w:rPr>
        <w:t>, высшего, послевузовского и дополнительного образования;</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5-1) предоставления специальных социальных услуг для лиц (семей), находящихся в трудной жизненной ситуации;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5-2) оказания протезно-ортопедической и слухопротезной помощи;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5-3) оказания услуг в сфере занятости населения;</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6) эксплуатации спортивно-оздоровительных объектов, парков культуры и отдыха;</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7) научных исследований, коммерциализации результатов научной деятельности;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7-1) </w:t>
      </w:r>
      <w:hyperlink r:id="rId5" w:anchor="z11" w:history="1">
        <w:r w:rsidRPr="00EF659D">
          <w:rPr>
            <w:rStyle w:val="a8"/>
            <w:rFonts w:ascii="Times New Roman" w:eastAsia="Times New Roman" w:hAnsi="Times New Roman" w:cs="Times New Roman"/>
            <w:color w:val="000000" w:themeColor="text1"/>
            <w:spacing w:val="2"/>
            <w:sz w:val="24"/>
            <w:szCs w:val="24"/>
          </w:rPr>
          <w:t>обеспечения</w:t>
        </w:r>
      </w:hyperlink>
      <w:r w:rsidRPr="00EF659D">
        <w:rPr>
          <w:rFonts w:ascii="Times New Roman" w:eastAsia="Times New Roman" w:hAnsi="Times New Roman" w:cs="Times New Roman"/>
          <w:color w:val="000000" w:themeColor="text1"/>
          <w:spacing w:val="2"/>
          <w:sz w:val="24"/>
          <w:szCs w:val="24"/>
        </w:rPr>
        <w:t> научной лингвистической экспертизы проектов законодательных актов, международных договоров, участницей которых намеревается стать Республика Казахстан, проектов международных договоров, обеспечения анализа эффективности законодательства (анализ нормативных правовых актов), разработки научных концепций развития законодательства Республики Казахстан, проведения фундаментальных и прикладных научных исследований при разработке проектов нормативных правовых актов;</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7-2) </w:t>
      </w:r>
      <w:hyperlink r:id="rId6" w:anchor="z14" w:history="1">
        <w:r w:rsidRPr="00EF659D">
          <w:rPr>
            <w:rStyle w:val="a8"/>
            <w:rFonts w:ascii="Times New Roman" w:eastAsia="Times New Roman" w:hAnsi="Times New Roman" w:cs="Times New Roman"/>
            <w:color w:val="000000" w:themeColor="text1"/>
            <w:spacing w:val="2"/>
            <w:sz w:val="24"/>
            <w:szCs w:val="24"/>
          </w:rPr>
          <w:t>обеспечения</w:t>
        </w:r>
      </w:hyperlink>
      <w:r w:rsidRPr="00EF659D">
        <w:rPr>
          <w:rFonts w:ascii="Times New Roman" w:eastAsia="Times New Roman" w:hAnsi="Times New Roman" w:cs="Times New Roman"/>
          <w:color w:val="000000" w:themeColor="text1"/>
          <w:spacing w:val="2"/>
          <w:sz w:val="24"/>
          <w:szCs w:val="24"/>
        </w:rPr>
        <w:t> перевода законодательных актов на английский язык и доступа к ним;</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8) производства топографо-геодезических и картографических работ, ведения землеустроительных работ для государственного земельного кадастра, информационных баз данных о недрах и недропользовании, государственного фонда экологической информации и государственных кадастров природных ресурсов Республики Казахстан,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единой базы данных аналитических и социологических исследований государственных органов Республики Казахстан, финансируемых из республиканского бюджета, в том числе совместных исследований с международными организациями;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9) содержания, эксплуатации, ремонта и реконструкции, а также обеспечения безопасности водохозяйственных систем и сооружений, находящихся в государственной собственности;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      10) защиты и карантина растений, карантинной фитосанитарной экспертизы </w:t>
      </w:r>
      <w:proofErr w:type="spellStart"/>
      <w:r w:rsidRPr="00EF659D">
        <w:rPr>
          <w:rFonts w:ascii="Times New Roman" w:eastAsia="Times New Roman" w:hAnsi="Times New Roman" w:cs="Times New Roman"/>
          <w:color w:val="000000" w:themeColor="text1"/>
          <w:spacing w:val="2"/>
          <w:sz w:val="24"/>
          <w:szCs w:val="24"/>
        </w:rPr>
        <w:t>подкарантинной</w:t>
      </w:r>
      <w:proofErr w:type="spellEnd"/>
      <w:r w:rsidRPr="00EF659D">
        <w:rPr>
          <w:rFonts w:ascii="Times New Roman" w:eastAsia="Times New Roman" w:hAnsi="Times New Roman" w:cs="Times New Roman"/>
          <w:color w:val="000000" w:themeColor="text1"/>
          <w:spacing w:val="2"/>
          <w:sz w:val="24"/>
          <w:szCs w:val="24"/>
        </w:rPr>
        <w:t xml:space="preserve"> продукции;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lastRenderedPageBreak/>
        <w:t>      11) выполнения работ по научному исследованию, консервации, реставрации, воссозданию, ремонту и приспособлению памятников истории и культуры;</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12) деятельности морского порта;</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13) предоставления аэронавигационного обслуживания пользователям воздушного пространства Республики Казахстан;</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14) формирования и хранения государственного материального резерва;</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15) осуществления производственно-хозяйственной деятельности в области технического регулирования, обеспечения единства измерений и сфере стандартизации;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15-1) осуществления производственно-хозяйственной деятельности в сфере экономики, ценообразования и управления в строительстве;</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16) осуществления производственной деятельности в сфере уголовно-исполнительной системы и организации трудовой занятости осужденных;</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17) исключен Законом РК от 29.01.2013 </w:t>
      </w:r>
      <w:hyperlink r:id="rId7" w:anchor="z33" w:history="1">
        <w:r w:rsidRPr="00EF659D">
          <w:rPr>
            <w:rStyle w:val="a8"/>
            <w:rFonts w:ascii="Times New Roman" w:eastAsia="Times New Roman" w:hAnsi="Times New Roman" w:cs="Times New Roman"/>
            <w:color w:val="000000" w:themeColor="text1"/>
            <w:spacing w:val="2"/>
            <w:sz w:val="24"/>
            <w:szCs w:val="24"/>
          </w:rPr>
          <w:t>№ 74-V</w:t>
        </w:r>
      </w:hyperlink>
      <w:r w:rsidRPr="00EF659D">
        <w:rPr>
          <w:rFonts w:ascii="Times New Roman" w:eastAsia="Times New Roman" w:hAnsi="Times New Roman" w:cs="Times New Roman"/>
          <w:color w:val="000000" w:themeColor="text1"/>
          <w:spacing w:val="2"/>
          <w:sz w:val="24"/>
          <w:szCs w:val="24"/>
        </w:rPr>
        <w:t> (вводится в действие по истечении десяти календарных дней после его первого официального опубликования);</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18) осуществления функций по:</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      </w:t>
      </w:r>
      <w:proofErr w:type="spellStart"/>
      <w:r w:rsidRPr="00EF659D">
        <w:rPr>
          <w:rFonts w:ascii="Times New Roman" w:eastAsia="Times New Roman" w:hAnsi="Times New Roman" w:cs="Times New Roman"/>
          <w:color w:val="000000" w:themeColor="text1"/>
          <w:spacing w:val="2"/>
          <w:sz w:val="24"/>
          <w:szCs w:val="24"/>
        </w:rPr>
        <w:t>референтной</w:t>
      </w:r>
      <w:proofErr w:type="spellEnd"/>
      <w:r w:rsidRPr="00EF659D">
        <w:rPr>
          <w:rFonts w:ascii="Times New Roman" w:eastAsia="Times New Roman" w:hAnsi="Times New Roman" w:cs="Times New Roman"/>
          <w:color w:val="000000" w:themeColor="text1"/>
          <w:spacing w:val="2"/>
          <w:sz w:val="24"/>
          <w:szCs w:val="24"/>
        </w:rPr>
        <w:t xml:space="preserve"> функции по диагностике болезней животных;</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эпизоотическому мониторингу;</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ведению Национальной коллекции депонированных штаммов микроорганизмов;</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регистрационным испытаниям, апробации ветеринарных препаратов, кормовых добавок, а также контролю серий (партий) препаратов при их рекламации;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государственному мониторингу, референции по обеспечению пищевой безопасности;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мониторингу безопасности ветеринарных препаратов, кормов и кормовых добавок;</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проведению ветеринарных мероприятий против особо опасных, незаразных и энзоотических болезней животных;</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проведению идентификации сельскохозяйственных животных;</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оказанию услуг по искусственному осеменению сельскохозяйственных животных;</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оказанию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содержанию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отлову и уничтожению бродячих собак и кошек;</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ведению, представлению ветеринарного учета и отчетности;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выдаче ветеринарной справки;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ведению базы данных по идентификации сельскохозяйственных животных и выдаче выписки из нее;</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отбору проб биологического материала и доставке их в ветеринарную лабораторию;</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оказанию услуг по транспортировке больных животных на санитарный убой;</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депонированию штаммов микроорганизмов;</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диагностике впервые выявленных на территории Республики Казахстан особо опасных и экзотических болезней животных;</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19) исключен Законом РК от 10.07.2012 </w:t>
      </w:r>
      <w:hyperlink r:id="rId8" w:anchor="z218" w:history="1">
        <w:r w:rsidRPr="00EF659D">
          <w:rPr>
            <w:rStyle w:val="a8"/>
            <w:rFonts w:ascii="Times New Roman" w:eastAsia="Times New Roman" w:hAnsi="Times New Roman" w:cs="Times New Roman"/>
            <w:color w:val="000000" w:themeColor="text1"/>
            <w:spacing w:val="2"/>
            <w:sz w:val="24"/>
            <w:szCs w:val="24"/>
          </w:rPr>
          <w:t>№ 34-V</w:t>
        </w:r>
      </w:hyperlink>
      <w:r w:rsidRPr="00EF659D">
        <w:rPr>
          <w:rFonts w:ascii="Times New Roman" w:eastAsia="Times New Roman" w:hAnsi="Times New Roman" w:cs="Times New Roman"/>
          <w:color w:val="000000" w:themeColor="text1"/>
          <w:spacing w:val="2"/>
          <w:sz w:val="24"/>
          <w:szCs w:val="24"/>
        </w:rPr>
        <w:t> (вводится в действие со дня его первого официального опубликования);</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20) исключен Законом РК от 10.07.2012 </w:t>
      </w:r>
      <w:hyperlink r:id="rId9" w:anchor="z218" w:history="1">
        <w:r w:rsidRPr="00EF659D">
          <w:rPr>
            <w:rStyle w:val="a8"/>
            <w:rFonts w:ascii="Times New Roman" w:eastAsia="Times New Roman" w:hAnsi="Times New Roman" w:cs="Times New Roman"/>
            <w:color w:val="000000" w:themeColor="text1"/>
            <w:spacing w:val="2"/>
            <w:sz w:val="24"/>
            <w:szCs w:val="24"/>
          </w:rPr>
          <w:t>№ 34-V</w:t>
        </w:r>
      </w:hyperlink>
      <w:r w:rsidRPr="00EF659D">
        <w:rPr>
          <w:rFonts w:ascii="Times New Roman" w:eastAsia="Times New Roman" w:hAnsi="Times New Roman" w:cs="Times New Roman"/>
          <w:color w:val="000000" w:themeColor="text1"/>
          <w:spacing w:val="2"/>
          <w:sz w:val="24"/>
          <w:szCs w:val="24"/>
        </w:rPr>
        <w:t> (вводится в действие со дня его первого официального опубликования);</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      20-1) реализации (в том числе экспорта), ликвидации посредством уничтожения, утилизации, захоронения и переработки неиспользуемого имущества, сдачи в аренду оборонных объектов, закупки (в том числе импорта) товаров (продукции) военного назначения, товаров (продукции) двойного назначения (применения), работ военного </w:t>
      </w:r>
      <w:r w:rsidRPr="00EF659D">
        <w:rPr>
          <w:rFonts w:ascii="Times New Roman" w:eastAsia="Times New Roman" w:hAnsi="Times New Roman" w:cs="Times New Roman"/>
          <w:color w:val="000000" w:themeColor="text1"/>
          <w:spacing w:val="2"/>
          <w:sz w:val="24"/>
          <w:szCs w:val="24"/>
        </w:rPr>
        <w:lastRenderedPageBreak/>
        <w:t>назначения и услуг военного назначения для нужд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государственного материального резерва, мобилизации, космической деятельности, а также экспорта товаров (продукции) военного назначения, товаров (продукции) двойного назначения (применения);</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21) исключен Законом РК от 08.04.2016 </w:t>
      </w:r>
      <w:hyperlink r:id="rId10" w:anchor="z22" w:history="1">
        <w:r w:rsidRPr="00EF659D">
          <w:rPr>
            <w:rStyle w:val="a8"/>
            <w:rFonts w:ascii="Times New Roman" w:eastAsia="Times New Roman" w:hAnsi="Times New Roman" w:cs="Times New Roman"/>
            <w:color w:val="000000" w:themeColor="text1"/>
            <w:spacing w:val="2"/>
            <w:sz w:val="24"/>
            <w:szCs w:val="24"/>
          </w:rPr>
          <w:t>№ 490-V</w:t>
        </w:r>
      </w:hyperlink>
      <w:r w:rsidRPr="00EF659D">
        <w:rPr>
          <w:rFonts w:ascii="Times New Roman" w:eastAsia="Times New Roman" w:hAnsi="Times New Roman" w:cs="Times New Roman"/>
          <w:color w:val="000000" w:themeColor="text1"/>
          <w:spacing w:val="2"/>
          <w:sz w:val="24"/>
          <w:szCs w:val="24"/>
        </w:rPr>
        <w:t> (вводится в действие по истечении десяти календарных дней после дня его первого официального опубликования);</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22) исключен Законом РК от 17.11.2015 </w:t>
      </w:r>
      <w:hyperlink r:id="rId11" w:anchor="z217" w:history="1">
        <w:r w:rsidRPr="00EF659D">
          <w:rPr>
            <w:rStyle w:val="a8"/>
            <w:rFonts w:ascii="Times New Roman" w:eastAsia="Times New Roman" w:hAnsi="Times New Roman" w:cs="Times New Roman"/>
            <w:color w:val="000000" w:themeColor="text1"/>
            <w:spacing w:val="2"/>
            <w:sz w:val="24"/>
            <w:szCs w:val="24"/>
          </w:rPr>
          <w:t>№ 408-V</w:t>
        </w:r>
      </w:hyperlink>
      <w:r w:rsidRPr="00EF659D">
        <w:rPr>
          <w:rFonts w:ascii="Times New Roman" w:eastAsia="Times New Roman" w:hAnsi="Times New Roman" w:cs="Times New Roman"/>
          <w:color w:val="000000" w:themeColor="text1"/>
          <w:spacing w:val="2"/>
          <w:sz w:val="24"/>
          <w:szCs w:val="24"/>
        </w:rPr>
        <w:t> (</w:t>
      </w:r>
      <w:hyperlink r:id="rId12" w:anchor="z341" w:history="1">
        <w:r w:rsidRPr="00EF659D">
          <w:rPr>
            <w:rStyle w:val="a8"/>
            <w:rFonts w:ascii="Times New Roman" w:eastAsia="Times New Roman" w:hAnsi="Times New Roman" w:cs="Times New Roman"/>
            <w:color w:val="000000" w:themeColor="text1"/>
            <w:spacing w:val="2"/>
            <w:sz w:val="24"/>
            <w:szCs w:val="24"/>
          </w:rPr>
          <w:t>вводится</w:t>
        </w:r>
      </w:hyperlink>
      <w:r w:rsidRPr="00EF659D">
        <w:rPr>
          <w:rFonts w:ascii="Times New Roman" w:eastAsia="Times New Roman" w:hAnsi="Times New Roman" w:cs="Times New Roman"/>
          <w:color w:val="000000" w:themeColor="text1"/>
          <w:spacing w:val="2"/>
          <w:sz w:val="24"/>
          <w:szCs w:val="24"/>
        </w:rPr>
        <w:t> в действие с 01.03.2016);</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23) ведения государственного градостроительного кадастра;</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24) выполнения горноспасательных, противофонтанных, газоспасательных, профилактических работ, а также работ, связанных с тушением пожаров и оказанием первой медицинской помощи, и других аварийно-спасательных работ, проводимых в чрезвычайных и аварийных ситуациях;</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25) эксплуатации (содержания, развития) метрополитена, а также осуществления перевозки пассажиров и багажа метрополитеном;</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26) исключен Законом РК от 17.11.2015 </w:t>
      </w:r>
      <w:hyperlink r:id="rId13" w:anchor="z217" w:history="1">
        <w:r w:rsidRPr="00EF659D">
          <w:rPr>
            <w:rStyle w:val="a8"/>
            <w:rFonts w:ascii="Times New Roman" w:eastAsia="Times New Roman" w:hAnsi="Times New Roman" w:cs="Times New Roman"/>
            <w:color w:val="000000" w:themeColor="text1"/>
            <w:spacing w:val="2"/>
            <w:sz w:val="24"/>
            <w:szCs w:val="24"/>
          </w:rPr>
          <w:t>№ 408-V</w:t>
        </w:r>
      </w:hyperlink>
      <w:r w:rsidRPr="00EF659D">
        <w:rPr>
          <w:rFonts w:ascii="Times New Roman" w:eastAsia="Times New Roman" w:hAnsi="Times New Roman" w:cs="Times New Roman"/>
          <w:color w:val="000000" w:themeColor="text1"/>
          <w:spacing w:val="2"/>
          <w:sz w:val="24"/>
          <w:szCs w:val="24"/>
        </w:rPr>
        <w:t> (</w:t>
      </w:r>
      <w:hyperlink r:id="rId14" w:anchor="z341" w:history="1">
        <w:r w:rsidRPr="00EF659D">
          <w:rPr>
            <w:rStyle w:val="a8"/>
            <w:rFonts w:ascii="Times New Roman" w:eastAsia="Times New Roman" w:hAnsi="Times New Roman" w:cs="Times New Roman"/>
            <w:color w:val="000000" w:themeColor="text1"/>
            <w:spacing w:val="2"/>
            <w:sz w:val="24"/>
            <w:szCs w:val="24"/>
          </w:rPr>
          <w:t>вводится</w:t>
        </w:r>
      </w:hyperlink>
      <w:r w:rsidRPr="00EF659D">
        <w:rPr>
          <w:rFonts w:ascii="Times New Roman" w:eastAsia="Times New Roman" w:hAnsi="Times New Roman" w:cs="Times New Roman"/>
          <w:color w:val="000000" w:themeColor="text1"/>
          <w:spacing w:val="2"/>
          <w:sz w:val="24"/>
          <w:szCs w:val="24"/>
        </w:rPr>
        <w:t> в действие с 01.03.2016);</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27) выполнение специальных инженерных мероприятий гражданской защиты;</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28) охраны прав интеллектуальной собственности.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3. Казенные предприятия осуществляют свою деятельность в области: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 исключен Законом РК от 11.04.2014 </w:t>
      </w:r>
      <w:hyperlink r:id="rId15" w:anchor="z203" w:history="1">
        <w:r w:rsidRPr="00EF659D">
          <w:rPr>
            <w:rStyle w:val="a8"/>
            <w:rFonts w:ascii="Times New Roman" w:eastAsia="Times New Roman" w:hAnsi="Times New Roman" w:cs="Times New Roman"/>
            <w:color w:val="000000" w:themeColor="text1"/>
            <w:spacing w:val="2"/>
            <w:sz w:val="24"/>
            <w:szCs w:val="24"/>
          </w:rPr>
          <w:t>№ 189-V</w:t>
        </w:r>
      </w:hyperlink>
      <w:r w:rsidRPr="00EF659D">
        <w:rPr>
          <w:rFonts w:ascii="Times New Roman" w:eastAsia="Times New Roman" w:hAnsi="Times New Roman" w:cs="Times New Roman"/>
          <w:color w:val="000000" w:themeColor="text1"/>
          <w:spacing w:val="2"/>
          <w:sz w:val="24"/>
          <w:szCs w:val="24"/>
        </w:rPr>
        <w:t> (вводится в действие по истечении десяти календарных дней после дня его первого официального опубликования).</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 здравоохранения;</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      3) дошкольного воспитания и обучения, дополнительного образования, технического, профессионального и </w:t>
      </w:r>
      <w:proofErr w:type="spellStart"/>
      <w:r w:rsidRPr="00EF659D">
        <w:rPr>
          <w:rFonts w:ascii="Times New Roman" w:eastAsia="Times New Roman" w:hAnsi="Times New Roman" w:cs="Times New Roman"/>
          <w:color w:val="000000" w:themeColor="text1"/>
          <w:spacing w:val="2"/>
          <w:sz w:val="24"/>
          <w:szCs w:val="24"/>
        </w:rPr>
        <w:t>послесреднего</w:t>
      </w:r>
      <w:proofErr w:type="spellEnd"/>
      <w:r w:rsidRPr="00EF659D">
        <w:rPr>
          <w:rFonts w:ascii="Times New Roman" w:eastAsia="Times New Roman" w:hAnsi="Times New Roman" w:cs="Times New Roman"/>
          <w:color w:val="000000" w:themeColor="text1"/>
          <w:spacing w:val="2"/>
          <w:sz w:val="24"/>
          <w:szCs w:val="24"/>
        </w:rPr>
        <w:t xml:space="preserve"> образования;</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3-1) послевузовского образования, если они являются организациями образования при Президенте Республики Казахстан;</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4) безопасности и охраны труда, занятости, культуры и спорта;</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4-1) предоставления специальных социальных услуг для лиц (семей), находящихся в трудной жизненной ситуации;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4-2) оказания протезно-ортопедической и слухопротезной помощи;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5) научных исследований;</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6) обеспечения охраны, устойчивого использования, воспроизводства и искусственного разведения объектов животного, растительного мира в целях сохранения биологического разнообразия и генофонда, а также охраны природы (зоологические парки, ботанические сады, дендрологические парки), выполнения авиационных работ по охране и защите лесного фонда;</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w:t>
      </w:r>
      <w:bookmarkStart w:id="1" w:name="z1068"/>
      <w:bookmarkEnd w:id="1"/>
      <w:r w:rsidRPr="00EF659D">
        <w:rPr>
          <w:rFonts w:ascii="Times New Roman" w:eastAsia="Times New Roman" w:hAnsi="Times New Roman" w:cs="Times New Roman"/>
          <w:color w:val="000000" w:themeColor="text1"/>
          <w:spacing w:val="2"/>
          <w:sz w:val="24"/>
          <w:szCs w:val="24"/>
        </w:rPr>
        <w:t>7) исключен Законом РК от 28.10.2019 </w:t>
      </w:r>
      <w:hyperlink r:id="rId16" w:anchor="z1936" w:history="1">
        <w:r w:rsidRPr="00EF659D">
          <w:rPr>
            <w:rStyle w:val="a8"/>
            <w:rFonts w:ascii="Times New Roman" w:eastAsia="Times New Roman" w:hAnsi="Times New Roman" w:cs="Times New Roman"/>
            <w:color w:val="000000" w:themeColor="text1"/>
            <w:spacing w:val="2"/>
            <w:sz w:val="24"/>
            <w:szCs w:val="24"/>
          </w:rPr>
          <w:t>№ 268-VI</w:t>
        </w:r>
      </w:hyperlink>
      <w:r w:rsidRPr="00EF659D">
        <w:rPr>
          <w:rFonts w:ascii="Times New Roman" w:eastAsia="Times New Roman" w:hAnsi="Times New Roman" w:cs="Times New Roman"/>
          <w:color w:val="000000" w:themeColor="text1"/>
          <w:spacing w:val="2"/>
          <w:sz w:val="24"/>
          <w:szCs w:val="24"/>
        </w:rPr>
        <w:t> (вводится в действие по истечении десяти календарных дней после дня его первого официального опубликования);</w:t>
      </w:r>
      <w:r w:rsidRPr="00EF659D">
        <w:rPr>
          <w:rFonts w:ascii="Times New Roman" w:eastAsia="Times New Roman" w:hAnsi="Times New Roman" w:cs="Times New Roman"/>
          <w:color w:val="000000" w:themeColor="text1"/>
          <w:spacing w:val="2"/>
          <w:sz w:val="24"/>
          <w:szCs w:val="24"/>
        </w:rPr>
        <w:br/>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8) предоставления специальных социальных услуг для лиц (семей), находящихся в трудной жизненной ситуации;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9) исключен Законом РК от 10.07.2012 </w:t>
      </w:r>
      <w:hyperlink r:id="rId17" w:anchor="z221" w:history="1">
        <w:r w:rsidRPr="00EF659D">
          <w:rPr>
            <w:rStyle w:val="a8"/>
            <w:rFonts w:ascii="Times New Roman" w:eastAsia="Times New Roman" w:hAnsi="Times New Roman" w:cs="Times New Roman"/>
            <w:color w:val="000000" w:themeColor="text1"/>
            <w:spacing w:val="2"/>
            <w:sz w:val="24"/>
            <w:szCs w:val="24"/>
          </w:rPr>
          <w:t>№ 34-V</w:t>
        </w:r>
      </w:hyperlink>
      <w:r w:rsidRPr="00EF659D">
        <w:rPr>
          <w:rFonts w:ascii="Times New Roman" w:eastAsia="Times New Roman" w:hAnsi="Times New Roman" w:cs="Times New Roman"/>
          <w:color w:val="000000" w:themeColor="text1"/>
          <w:spacing w:val="2"/>
          <w:sz w:val="24"/>
          <w:szCs w:val="24"/>
        </w:rPr>
        <w:t> (вводится в действие со дня его первого официального опубликования);</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10) классификации и обеспечения технической безопасности судов;</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11) судебно-экспертной деятельности.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3-1. Государственные ветеринарные организации, образуемые местными исполнительными органами, могут осуществлять в порядке, установленном законодательством Республики Казахстан, виды предпринимательской деятельности в области ветеринарии, указанные в статье 13 Закона Республики Казахстан "О ветеринарии".</w:t>
      </w:r>
    </w:p>
    <w:p w:rsidR="00DE3CFB" w:rsidRPr="00EF659D" w:rsidRDefault="00DE3CFB" w:rsidP="00DE3CFB">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lastRenderedPageBreak/>
        <w:t>      4. Государственным предприятиям – субъектам естественных и государственных монополий запрещается осуществлять виды деятельности, не предусмотренные настоящим Законом и иными законами Республики Казахстан.</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b/>
          <w:bCs/>
          <w:color w:val="000000" w:themeColor="text1"/>
          <w:spacing w:val="2"/>
          <w:sz w:val="24"/>
          <w:szCs w:val="24"/>
        </w:rPr>
        <w:t>Статья 135. Распоряжение имуществом государственного предприятия</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 Государственное предприятие самостоятельно реализует производимую им продукцию.</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 Государственное предприятие не имеет право отчуждать на основании договоров купли-продажи, мены, дарения имущество, относящееся к основным средствам.</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3. Государственное предприятие не может создавать юридические лица, а также выступать учредителем (участником) другого юридического лица, за исключением случаев, предусмотренных законами Республики Казахстан.</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b/>
          <w:bCs/>
          <w:color w:val="000000" w:themeColor="text1"/>
          <w:spacing w:val="2"/>
          <w:sz w:val="24"/>
          <w:szCs w:val="24"/>
        </w:rPr>
        <w:t>Статья 136. Государственное предприятие как имущественный комплекс</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 В состав государственного предприятия как имущественного комплекса входят все виды имущества, предназначенного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2. Совершение в отношении республиканского государственного предприятия сделок (залога, аренды и других), где предприятие выступает в качестве единого имущественного комплекса, производится по решению Правительства Республики Казахстан, а в отношении коммунального государственного предприятия – по решению местного исполнительного органа или по согласованию с собранием местного сообщества – по решению аппарата </w:t>
      </w:r>
      <w:proofErr w:type="spellStart"/>
      <w:r w:rsidRPr="00EF659D">
        <w:rPr>
          <w:rFonts w:ascii="Times New Roman" w:eastAsia="Times New Roman" w:hAnsi="Times New Roman" w:cs="Times New Roman"/>
          <w:color w:val="000000" w:themeColor="text1"/>
          <w:spacing w:val="2"/>
          <w:sz w:val="24"/>
          <w:szCs w:val="24"/>
        </w:rPr>
        <w:t>акима</w:t>
      </w:r>
      <w:proofErr w:type="spellEnd"/>
      <w:r w:rsidRPr="00EF659D">
        <w:rPr>
          <w:rFonts w:ascii="Times New Roman" w:eastAsia="Times New Roman" w:hAnsi="Times New Roman" w:cs="Times New Roman"/>
          <w:color w:val="000000" w:themeColor="text1"/>
          <w:spacing w:val="2"/>
          <w:sz w:val="24"/>
          <w:szCs w:val="24"/>
        </w:rPr>
        <w:t xml:space="preserve"> города районного значения, села, поселка, сельского округа.</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b/>
          <w:bCs/>
          <w:color w:val="000000" w:themeColor="text1"/>
          <w:spacing w:val="2"/>
          <w:sz w:val="24"/>
          <w:szCs w:val="24"/>
        </w:rPr>
        <w:t>Статья 137. Изъятие у государственного предприятия незаконно полученных доходов</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Доходы, полученные государственным предприятием от совершения деятельности, запрещенной законодательством Республики Казахстан, не предусмотренной его уставом, а также доходы, полученные в результате завышения установленных цен на реализуемые товары (работы, услуги), созданные за счет финансирования из бюджета, подлежат изъятию в бюджет в порядке, определяемом законодательством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b/>
          <w:bCs/>
          <w:color w:val="000000" w:themeColor="text1"/>
          <w:spacing w:val="2"/>
          <w:sz w:val="24"/>
          <w:szCs w:val="24"/>
        </w:rPr>
        <w:t>Статья 138. Оплата труда работников государственного предприятия</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 1. Размер фонда оплаты труда республиканского государственного предприятия ежегодно устанавливается уполномоченным органом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w:t>
      </w:r>
      <w:proofErr w:type="spellStart"/>
      <w:r w:rsidRPr="00EF659D">
        <w:rPr>
          <w:rFonts w:ascii="Times New Roman" w:eastAsia="Times New Roman" w:hAnsi="Times New Roman" w:cs="Times New Roman"/>
          <w:color w:val="000000" w:themeColor="text1"/>
          <w:spacing w:val="2"/>
          <w:sz w:val="24"/>
          <w:szCs w:val="24"/>
        </w:rPr>
        <w:t>акима</w:t>
      </w:r>
      <w:proofErr w:type="spellEnd"/>
      <w:r w:rsidRPr="00EF659D">
        <w:rPr>
          <w:rFonts w:ascii="Times New Roman" w:eastAsia="Times New Roman" w:hAnsi="Times New Roman" w:cs="Times New Roman"/>
          <w:color w:val="000000" w:themeColor="text1"/>
          <w:spacing w:val="2"/>
          <w:sz w:val="24"/>
          <w:szCs w:val="24"/>
        </w:rPr>
        <w:t xml:space="preserve"> города районного значения, села, поселка, сельского округа.</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 Формы оплаты труда, штатное расписание, размеры должностных окладов, система премирования и иного вознаграждения определяются государственным предприятием на праве хозяйственного ведения самостоятельно в пределах установленного фонда оплаты труда.</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Система оплаты труда работников казенного предприятия устанавливается Правительством Республики Казахстан.</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 3. Размеры должностных окладов руководителя республиканского государственного предприятия на праве хозяйственного ведения,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а размеры должностных окладов руководителя коммунального государственного предприятия, его заместителей, главного (старшего) бухгалтера, система их премирования и иного вознаграждения – местным </w:t>
      </w:r>
      <w:r w:rsidRPr="00EF659D">
        <w:rPr>
          <w:rFonts w:ascii="Times New Roman" w:eastAsia="Times New Roman" w:hAnsi="Times New Roman" w:cs="Times New Roman"/>
          <w:color w:val="000000" w:themeColor="text1"/>
          <w:spacing w:val="2"/>
          <w:sz w:val="24"/>
          <w:szCs w:val="24"/>
        </w:rPr>
        <w:lastRenderedPageBreak/>
        <w:t xml:space="preserve">исполнительным органом или по согласованию с собранием местного сообщества – аппаратом </w:t>
      </w:r>
      <w:proofErr w:type="spellStart"/>
      <w:r w:rsidRPr="00EF659D">
        <w:rPr>
          <w:rFonts w:ascii="Times New Roman" w:eastAsia="Times New Roman" w:hAnsi="Times New Roman" w:cs="Times New Roman"/>
          <w:color w:val="000000" w:themeColor="text1"/>
          <w:spacing w:val="2"/>
          <w:sz w:val="24"/>
          <w:szCs w:val="24"/>
        </w:rPr>
        <w:t>акима</w:t>
      </w:r>
      <w:proofErr w:type="spellEnd"/>
      <w:r w:rsidRPr="00EF659D">
        <w:rPr>
          <w:rFonts w:ascii="Times New Roman" w:eastAsia="Times New Roman" w:hAnsi="Times New Roman" w:cs="Times New Roman"/>
          <w:color w:val="000000" w:themeColor="text1"/>
          <w:spacing w:val="2"/>
          <w:sz w:val="24"/>
          <w:szCs w:val="24"/>
        </w:rPr>
        <w:t xml:space="preserve"> города районного значения, села, поселка, сельского округа.</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b/>
          <w:bCs/>
          <w:color w:val="000000" w:themeColor="text1"/>
          <w:spacing w:val="2"/>
          <w:sz w:val="24"/>
          <w:szCs w:val="24"/>
        </w:rPr>
        <w:t>Статья 139. Управление государственным предприятием</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 Трудовые отношения с руководителем государственного предприятия оформляются посредством заключения трудового договора в соответствии с </w:t>
      </w:r>
      <w:hyperlink r:id="rId18" w:anchor="z33" w:history="1">
        <w:r w:rsidRPr="00EF659D">
          <w:rPr>
            <w:rStyle w:val="a8"/>
            <w:rFonts w:ascii="Times New Roman" w:eastAsia="Times New Roman" w:hAnsi="Times New Roman" w:cs="Times New Roman"/>
            <w:color w:val="000000" w:themeColor="text1"/>
            <w:spacing w:val="2"/>
            <w:sz w:val="24"/>
            <w:szCs w:val="24"/>
          </w:rPr>
          <w:t>Трудовым кодексом</w:t>
        </w:r>
      </w:hyperlink>
      <w:r w:rsidRPr="00EF659D">
        <w:rPr>
          <w:rFonts w:ascii="Times New Roman" w:eastAsia="Times New Roman" w:hAnsi="Times New Roman" w:cs="Times New Roman"/>
          <w:color w:val="000000" w:themeColor="text1"/>
          <w:spacing w:val="2"/>
          <w:sz w:val="24"/>
          <w:szCs w:val="24"/>
        </w:rPr>
        <w:t> Республики Казахстан:</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республиканского государственного предприятия с уполномоченным органом соответствующей отрасли;</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коммунального государственного предприятия с местным исполнительным органом или аппаратом </w:t>
      </w:r>
      <w:proofErr w:type="spellStart"/>
      <w:r w:rsidRPr="00EF659D">
        <w:rPr>
          <w:rFonts w:ascii="Times New Roman" w:eastAsia="Times New Roman" w:hAnsi="Times New Roman" w:cs="Times New Roman"/>
          <w:color w:val="000000" w:themeColor="text1"/>
          <w:spacing w:val="2"/>
          <w:sz w:val="24"/>
          <w:szCs w:val="24"/>
        </w:rPr>
        <w:t>акима</w:t>
      </w:r>
      <w:proofErr w:type="spellEnd"/>
      <w:r w:rsidRPr="00EF659D">
        <w:rPr>
          <w:rFonts w:ascii="Times New Roman" w:eastAsia="Times New Roman" w:hAnsi="Times New Roman" w:cs="Times New Roman"/>
          <w:color w:val="000000" w:themeColor="text1"/>
          <w:spacing w:val="2"/>
          <w:sz w:val="24"/>
          <w:szCs w:val="24"/>
        </w:rPr>
        <w:t xml:space="preserve"> города районного значения, села, поселка, сельского округа.</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 В трудовом договоре, помимо условий, установленных </w:t>
      </w:r>
      <w:hyperlink r:id="rId19" w:anchor="z212" w:history="1">
        <w:r w:rsidRPr="00EF659D">
          <w:rPr>
            <w:rStyle w:val="a8"/>
            <w:rFonts w:ascii="Times New Roman" w:eastAsia="Times New Roman" w:hAnsi="Times New Roman" w:cs="Times New Roman"/>
            <w:color w:val="000000" w:themeColor="text1"/>
            <w:spacing w:val="2"/>
            <w:sz w:val="24"/>
            <w:szCs w:val="24"/>
          </w:rPr>
          <w:t>Трудовым кодексом</w:t>
        </w:r>
      </w:hyperlink>
      <w:r w:rsidRPr="00EF659D">
        <w:rPr>
          <w:rFonts w:ascii="Times New Roman" w:eastAsia="Times New Roman" w:hAnsi="Times New Roman" w:cs="Times New Roman"/>
          <w:color w:val="000000" w:themeColor="text1"/>
          <w:spacing w:val="2"/>
          <w:sz w:val="24"/>
          <w:szCs w:val="24"/>
        </w:rPr>
        <w:t> Республики Казахстан, определяется ответственность руководителя государственного предприятия за несвоевременные перечисления установленной части чистого дохода в бюджет.</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3. Назначение руководителя, согласование кандидатуры руководителя в случаях, предусмотренных настоящим Законом, проведение его аттестации осуществляются в порядке, определяемом уполномоченным органом по государственному планированию, за исключением первых руководителей отдельных государственных предприятий образования и культуры, назначаемых на должность и освобождаемых от должности Президентом Республики Казахстан, а также первых руководителей организаций среднего образования в организационно-правовой форме государственных предприятий на праве хозяйственного ведения, назначаемых на должность в соответствии с законодательством Республики Казахстан в области образования.</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4. Руководитель государственного предприятия действует на принципах единоначалия и самостоятельно решает все вопросы деятельности государственного предприятия в соответствии с его компетенцией, определяемой настоящим Законом и уставом государственного предприятия, если иное не предусмотрено настоящим Законом и уставом предприятия.</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5. Ответственность за результативность и эффективность реализации плана развития государственного предприятия несет руководитель государственного предприятия в соответствии с законами Республики Казахстан.</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Руководитель государственного предприятия несет персональную ответственность за финансово-хозяйственную деятельность и сохранность имущества государственного предприятия.</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6. Руководитель государственного предприятия без доверенности действует от имени государственного предприятия, представляет его интересы во всех органах, распоряжается имуществом государственного предприятия в пределах, установленных настоящим Законом, заключает договоры, выдает доверенности, открывает банковские счета и совершает иные сделки, издает приказы и дает указания, обязательные для всех работников.</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7. Руководитель государственного предприятия в соответствии с </w:t>
      </w:r>
      <w:hyperlink r:id="rId20" w:anchor="z34" w:history="1">
        <w:r w:rsidRPr="00EF659D">
          <w:rPr>
            <w:rStyle w:val="a8"/>
            <w:rFonts w:ascii="Times New Roman" w:eastAsia="Times New Roman" w:hAnsi="Times New Roman" w:cs="Times New Roman"/>
            <w:color w:val="000000" w:themeColor="text1"/>
            <w:spacing w:val="2"/>
            <w:sz w:val="24"/>
            <w:szCs w:val="24"/>
          </w:rPr>
          <w:t>Трудовым кодексом</w:t>
        </w:r>
      </w:hyperlink>
      <w:r w:rsidRPr="00EF659D">
        <w:rPr>
          <w:rFonts w:ascii="Times New Roman" w:eastAsia="Times New Roman" w:hAnsi="Times New Roman" w:cs="Times New Roman"/>
          <w:color w:val="000000" w:themeColor="text1"/>
          <w:spacing w:val="2"/>
          <w:sz w:val="24"/>
          <w:szCs w:val="24"/>
        </w:rPr>
        <w:t> Республики Казахстан принимает на работу и расторгает трудовой договор с работниками государственного предприятия, применяет меры поощрения и налагает взыскания на них, если иное не предусмотрено настоящим Законом и уставом предприятия.</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8. Заместители руководителя государственного предприятия назначаются на должность и освобождаются от должности уполномоченным органом соответствующей отрасли или местным исполнительным органом либо аппаратом </w:t>
      </w:r>
      <w:proofErr w:type="spellStart"/>
      <w:r w:rsidRPr="00EF659D">
        <w:rPr>
          <w:rFonts w:ascii="Times New Roman" w:eastAsia="Times New Roman" w:hAnsi="Times New Roman" w:cs="Times New Roman"/>
          <w:color w:val="000000" w:themeColor="text1"/>
          <w:spacing w:val="2"/>
          <w:sz w:val="24"/>
          <w:szCs w:val="24"/>
        </w:rPr>
        <w:t>акима</w:t>
      </w:r>
      <w:proofErr w:type="spellEnd"/>
      <w:r w:rsidRPr="00EF659D">
        <w:rPr>
          <w:rFonts w:ascii="Times New Roman" w:eastAsia="Times New Roman" w:hAnsi="Times New Roman" w:cs="Times New Roman"/>
          <w:color w:val="000000" w:themeColor="text1"/>
          <w:spacing w:val="2"/>
          <w:sz w:val="24"/>
          <w:szCs w:val="24"/>
        </w:rPr>
        <w:t xml:space="preserve"> города районного значения, села, поселка, сельского округа по представлению руководителя государственного предприятия.</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Компетенция заместителей руководителя и других руководящих работников государственного предприятия устанавливается руководителем.</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lastRenderedPageBreak/>
        <w:t xml:space="preserve">      9. В случаях признания государственного предприятия банкротом или применения реабилитационной процедуры и назначения временного либо </w:t>
      </w:r>
      <w:proofErr w:type="spellStart"/>
      <w:r w:rsidRPr="00EF659D">
        <w:rPr>
          <w:rFonts w:ascii="Times New Roman" w:eastAsia="Times New Roman" w:hAnsi="Times New Roman" w:cs="Times New Roman"/>
          <w:color w:val="000000" w:themeColor="text1"/>
          <w:spacing w:val="2"/>
          <w:sz w:val="24"/>
          <w:szCs w:val="24"/>
        </w:rPr>
        <w:t>банкротного</w:t>
      </w:r>
      <w:proofErr w:type="spellEnd"/>
      <w:r w:rsidRPr="00EF659D">
        <w:rPr>
          <w:rFonts w:ascii="Times New Roman" w:eastAsia="Times New Roman" w:hAnsi="Times New Roman" w:cs="Times New Roman"/>
          <w:color w:val="000000" w:themeColor="text1"/>
          <w:spacing w:val="2"/>
          <w:sz w:val="24"/>
          <w:szCs w:val="24"/>
        </w:rPr>
        <w:t xml:space="preserve">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w:t>
      </w:r>
      <w:proofErr w:type="spellStart"/>
      <w:r w:rsidRPr="00EF659D">
        <w:rPr>
          <w:rFonts w:ascii="Times New Roman" w:eastAsia="Times New Roman" w:hAnsi="Times New Roman" w:cs="Times New Roman"/>
          <w:color w:val="000000" w:themeColor="text1"/>
          <w:spacing w:val="2"/>
          <w:sz w:val="24"/>
          <w:szCs w:val="24"/>
        </w:rPr>
        <w:t>банкротному</w:t>
      </w:r>
      <w:proofErr w:type="spellEnd"/>
      <w:r w:rsidRPr="00EF659D">
        <w:rPr>
          <w:rFonts w:ascii="Times New Roman" w:eastAsia="Times New Roman" w:hAnsi="Times New Roman" w:cs="Times New Roman"/>
          <w:color w:val="000000" w:themeColor="text1"/>
          <w:spacing w:val="2"/>
          <w:sz w:val="24"/>
          <w:szCs w:val="24"/>
        </w:rPr>
        <w:t xml:space="preserve"> или реабилитационному управляющему.</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b/>
          <w:bCs/>
          <w:color w:val="000000" w:themeColor="text1"/>
          <w:spacing w:val="2"/>
          <w:sz w:val="24"/>
          <w:szCs w:val="24"/>
        </w:rPr>
        <w:t>Статья 140. Финансирование деятельности государственных предприятий</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 Деятельность государственного предприятия финансируется в соответствии с планом развития за счет собственного дохода и бюджетных средств, полученных в порядке, определенном бюджетным законодательством Республики Казахстан.</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Порядок разработки и утверждения планов развития государственных предприятий определяется уполномоченным органом по государственному планированию.</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1-1. Деятельность государственного предприятия, созданного Национальным Банком Республики Казахстан, финансируется за счет его собственного дохода.</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Порядок разработки, утверждения планов развития государственных предприятий, созданных Национальным Банком Республики Казахстан, мониторинга и оценки их реализации, а также отчетов по их исполнению определяется Национальным Банком Республики Казахстан.</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 Норматив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устанавливается центральным уполномоченным органом по государственному планированию.</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2-1. Поставщик аэронавигационного обслуживания, являющийся государственным предприятием, подведомственным уполномоченному органу в сфере гражданской авиации, осуществляет отчисления на обеспечение безопасности полетов в соответствии с законодательством Республики Казахстан об использовании воздушного пространства Республики Казахстан и деятельности авиации.</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3. Часть чистого дохода государственных предприятий по установленным нормативам подлежит зачислению в соответствующий бюджет в порядке, установленном </w:t>
      </w:r>
      <w:hyperlink r:id="rId21" w:anchor="z504" w:history="1">
        <w:r w:rsidRPr="00EF659D">
          <w:rPr>
            <w:rStyle w:val="a8"/>
            <w:rFonts w:ascii="Times New Roman" w:eastAsia="Times New Roman" w:hAnsi="Times New Roman" w:cs="Times New Roman"/>
            <w:color w:val="000000" w:themeColor="text1"/>
            <w:spacing w:val="2"/>
            <w:sz w:val="24"/>
            <w:szCs w:val="24"/>
          </w:rPr>
          <w:t>Бюджетным кодексом</w:t>
        </w:r>
      </w:hyperlink>
      <w:r w:rsidRPr="00EF659D">
        <w:rPr>
          <w:rFonts w:ascii="Times New Roman" w:eastAsia="Times New Roman" w:hAnsi="Times New Roman" w:cs="Times New Roman"/>
          <w:color w:val="000000" w:themeColor="text1"/>
          <w:spacing w:val="2"/>
          <w:sz w:val="24"/>
          <w:szCs w:val="24"/>
        </w:rPr>
        <w:t> Республики Казахстан.</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4. Уполномоченный орган соответствующей отрасли или местный исполнительный орган либо аппарат </w:t>
      </w:r>
      <w:proofErr w:type="spellStart"/>
      <w:r w:rsidRPr="00EF659D">
        <w:rPr>
          <w:rFonts w:ascii="Times New Roman" w:eastAsia="Times New Roman" w:hAnsi="Times New Roman" w:cs="Times New Roman"/>
          <w:color w:val="000000" w:themeColor="text1"/>
          <w:spacing w:val="2"/>
          <w:sz w:val="24"/>
          <w:szCs w:val="24"/>
        </w:rPr>
        <w:t>акима</w:t>
      </w:r>
      <w:proofErr w:type="spellEnd"/>
      <w:r w:rsidRPr="00EF659D">
        <w:rPr>
          <w:rFonts w:ascii="Times New Roman" w:eastAsia="Times New Roman" w:hAnsi="Times New Roman" w:cs="Times New Roman"/>
          <w:color w:val="000000" w:themeColor="text1"/>
          <w:spacing w:val="2"/>
          <w:sz w:val="24"/>
          <w:szCs w:val="24"/>
        </w:rPr>
        <w:t xml:space="preserve">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установленной части чистого дохода.</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Государственные предприятия производят перечисление в соответствующий бюджет части чистого дохода не позднее десяти рабочих дней после срока, установленного для сдачи декларации по корпоративному подоходному налогу.</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При нарушении государственным предприятием срока перечисления в соответствующий бюджет части чистого дохода начисляется пеня на не уплаченную в срок сумму части чистого дохода в размере 2,5-кратной официальной ставки рефинансирования, установленной Национальным Банком Республики Казахстан, на каждый день просрочки.</w:t>
      </w:r>
    </w:p>
    <w:p w:rsidR="001A22FC" w:rsidRPr="00EF659D" w:rsidRDefault="001A22FC" w:rsidP="001A22FC">
      <w:pPr>
        <w:pStyle w:val="a6"/>
        <w:jc w:val="both"/>
        <w:rPr>
          <w:rFonts w:ascii="Times New Roman" w:eastAsia="Times New Roman" w:hAnsi="Times New Roman" w:cs="Times New Roman"/>
          <w:b/>
          <w:color w:val="000000" w:themeColor="text1"/>
          <w:spacing w:val="2"/>
          <w:sz w:val="24"/>
          <w:szCs w:val="24"/>
        </w:rPr>
      </w:pPr>
      <w:r w:rsidRPr="00EF659D">
        <w:rPr>
          <w:rFonts w:ascii="Times New Roman" w:eastAsia="Times New Roman" w:hAnsi="Times New Roman" w:cs="Times New Roman"/>
          <w:b/>
          <w:color w:val="000000" w:themeColor="text1"/>
          <w:spacing w:val="2"/>
          <w:sz w:val="24"/>
          <w:szCs w:val="24"/>
        </w:rPr>
        <w:t>Казенное предприятие</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bookmarkStart w:id="2" w:name="z1185"/>
      <w:bookmarkEnd w:id="2"/>
      <w:r w:rsidRPr="00EF659D">
        <w:rPr>
          <w:rFonts w:ascii="Times New Roman" w:eastAsia="Times New Roman" w:hAnsi="Times New Roman" w:cs="Times New Roman"/>
          <w:b/>
          <w:bCs/>
          <w:color w:val="000000" w:themeColor="text1"/>
          <w:spacing w:val="2"/>
          <w:sz w:val="24"/>
          <w:szCs w:val="24"/>
        </w:rPr>
        <w:t>Статья 153. Распоряжение имуществом казенного предприятия</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Республиканское казенное предприятие вправе отчуждать или иным способом распоряжаться закрепленным за ним имуществом, относящимся к основным средствам, передавать и списывать дебиторскую задолженность лишь с письменного согласия уполномоченного органа по государственному имуществу, а коммунальное казенное предприятие – лишь с письменного согласия местного исполнительного органа или по согласованию с собранием местного сообщества – аппарата </w:t>
      </w:r>
      <w:proofErr w:type="spellStart"/>
      <w:r w:rsidRPr="00EF659D">
        <w:rPr>
          <w:rFonts w:ascii="Times New Roman" w:eastAsia="Times New Roman" w:hAnsi="Times New Roman" w:cs="Times New Roman"/>
          <w:color w:val="000000" w:themeColor="text1"/>
          <w:spacing w:val="2"/>
          <w:sz w:val="24"/>
          <w:szCs w:val="24"/>
        </w:rPr>
        <w:t>акима</w:t>
      </w:r>
      <w:proofErr w:type="spellEnd"/>
      <w:r w:rsidRPr="00EF659D">
        <w:rPr>
          <w:rFonts w:ascii="Times New Roman" w:eastAsia="Times New Roman" w:hAnsi="Times New Roman" w:cs="Times New Roman"/>
          <w:color w:val="000000" w:themeColor="text1"/>
          <w:spacing w:val="2"/>
          <w:sz w:val="24"/>
          <w:szCs w:val="24"/>
        </w:rPr>
        <w:t xml:space="preserve"> города районного значения, села, поселка, сельского округа, за исключением случаев, предусмотренных </w:t>
      </w:r>
      <w:hyperlink r:id="rId22" w:anchor="z1074" w:history="1">
        <w:r w:rsidRPr="00EF659D">
          <w:rPr>
            <w:rStyle w:val="a8"/>
            <w:rFonts w:ascii="Times New Roman" w:eastAsia="Times New Roman" w:hAnsi="Times New Roman" w:cs="Times New Roman"/>
            <w:color w:val="000000" w:themeColor="text1"/>
            <w:spacing w:val="2"/>
            <w:sz w:val="24"/>
            <w:szCs w:val="24"/>
          </w:rPr>
          <w:t>пунктом 2</w:t>
        </w:r>
      </w:hyperlink>
      <w:r w:rsidRPr="00EF659D">
        <w:rPr>
          <w:rFonts w:ascii="Times New Roman" w:eastAsia="Times New Roman" w:hAnsi="Times New Roman" w:cs="Times New Roman"/>
          <w:color w:val="000000" w:themeColor="text1"/>
          <w:spacing w:val="2"/>
          <w:sz w:val="24"/>
          <w:szCs w:val="24"/>
        </w:rPr>
        <w:t> статьи 135 настоящего Закона.</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lastRenderedPageBreak/>
        <w:t>      Казенное предприятие самостоятельно распоряжается не относящимся к основным средствам движимым имуществом, закрепленным за ним на праве оперативного управления.</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b/>
          <w:bCs/>
          <w:color w:val="000000" w:themeColor="text1"/>
          <w:spacing w:val="2"/>
          <w:sz w:val="24"/>
          <w:szCs w:val="24"/>
        </w:rPr>
        <w:t>Статья 154. Право государства на изъятие и перераспределение имущества, переданного в оперативное управление казенному предприятию</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      1. 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w:t>
      </w:r>
      <w:proofErr w:type="spellStart"/>
      <w:r w:rsidRPr="00EF659D">
        <w:rPr>
          <w:rFonts w:ascii="Times New Roman" w:eastAsia="Times New Roman" w:hAnsi="Times New Roman" w:cs="Times New Roman"/>
          <w:color w:val="000000" w:themeColor="text1"/>
          <w:spacing w:val="2"/>
          <w:sz w:val="24"/>
          <w:szCs w:val="24"/>
        </w:rPr>
        <w:t>акима</w:t>
      </w:r>
      <w:proofErr w:type="spellEnd"/>
      <w:r w:rsidRPr="00EF659D">
        <w:rPr>
          <w:rFonts w:ascii="Times New Roman" w:eastAsia="Times New Roman" w:hAnsi="Times New Roman" w:cs="Times New Roman"/>
          <w:color w:val="000000" w:themeColor="text1"/>
          <w:spacing w:val="2"/>
          <w:sz w:val="24"/>
          <w:szCs w:val="24"/>
        </w:rPr>
        <w:t xml:space="preserve"> города районного значения, села, поселка, сельского округа вправе изъять закрепленное за казенным предприятием имущество либо перераспределять его между другими созданными им юридическими лицами, если иное не установлено законами Республики Казахстан.</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      2. В решении об изъятии имущества, находящегося на праве оперативного управления, уполномоченный орган по государственному имуществу или местный исполнительный орган либо аппарат </w:t>
      </w:r>
      <w:proofErr w:type="spellStart"/>
      <w:r w:rsidRPr="00EF659D">
        <w:rPr>
          <w:rFonts w:ascii="Times New Roman" w:eastAsia="Times New Roman" w:hAnsi="Times New Roman" w:cs="Times New Roman"/>
          <w:color w:val="000000" w:themeColor="text1"/>
          <w:spacing w:val="2"/>
          <w:sz w:val="24"/>
          <w:szCs w:val="24"/>
        </w:rPr>
        <w:t>акима</w:t>
      </w:r>
      <w:proofErr w:type="spellEnd"/>
      <w:r w:rsidRPr="00EF659D">
        <w:rPr>
          <w:rFonts w:ascii="Times New Roman" w:eastAsia="Times New Roman" w:hAnsi="Times New Roman" w:cs="Times New Roman"/>
          <w:color w:val="000000" w:themeColor="text1"/>
          <w:spacing w:val="2"/>
          <w:sz w:val="24"/>
          <w:szCs w:val="24"/>
        </w:rPr>
        <w:t xml:space="preserve"> города районного значения, села, поселка, сельского округа вправе установить казенному предприятию сроки содержания и обеспечения сохранности изъятого имущества до его передачи иному лицу.</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b/>
          <w:bCs/>
          <w:color w:val="000000" w:themeColor="text1"/>
          <w:spacing w:val="2"/>
          <w:sz w:val="24"/>
          <w:szCs w:val="24"/>
        </w:rPr>
        <w:t>Статья 155. Хозяйственная деятельность казенного предприятия</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 Хозяйственная деятельность казенного предприятия определяется его целями и задачами, зафиксированными в уставе.</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 Осуществление иной хозяйственной деятельности не допускается.</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bookmarkStart w:id="3" w:name="z1194"/>
      <w:bookmarkEnd w:id="3"/>
      <w:r w:rsidRPr="00EF659D">
        <w:rPr>
          <w:rFonts w:ascii="Times New Roman" w:eastAsia="Times New Roman" w:hAnsi="Times New Roman" w:cs="Times New Roman"/>
          <w:b/>
          <w:bCs/>
          <w:color w:val="000000" w:themeColor="text1"/>
          <w:spacing w:val="2"/>
          <w:sz w:val="24"/>
          <w:szCs w:val="24"/>
        </w:rPr>
        <w:t>Статья 156. Цены на товары (работы, услуги), производимые и реализуемые казенным предприятием</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 Цены на товары (работы, услуги), производимые и реализуемые республиканским казенным предприятием, устанавливаются уполномоченным органом соответствующей отрасли.</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 2. Цены на товары (работы, услуги), производимые и реализуемые коммунальным казенным предприятием, устанавливаются местным исполнительным органом или аппаратом </w:t>
      </w:r>
      <w:proofErr w:type="spellStart"/>
      <w:r w:rsidRPr="00EF659D">
        <w:rPr>
          <w:rFonts w:ascii="Times New Roman" w:eastAsia="Times New Roman" w:hAnsi="Times New Roman" w:cs="Times New Roman"/>
          <w:color w:val="000000" w:themeColor="text1"/>
          <w:spacing w:val="2"/>
          <w:sz w:val="24"/>
          <w:szCs w:val="24"/>
        </w:rPr>
        <w:t>акима</w:t>
      </w:r>
      <w:proofErr w:type="spellEnd"/>
      <w:r w:rsidRPr="00EF659D">
        <w:rPr>
          <w:rFonts w:ascii="Times New Roman" w:eastAsia="Times New Roman" w:hAnsi="Times New Roman" w:cs="Times New Roman"/>
          <w:color w:val="000000" w:themeColor="text1"/>
          <w:spacing w:val="2"/>
          <w:sz w:val="24"/>
          <w:szCs w:val="24"/>
        </w:rPr>
        <w:t xml:space="preserve"> города районного значения, села, поселка, сельского округа, если иное не предусмотрено законами Республики Казахстан.</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3. Цены на товары (работы, услуги), производимые и реализуемые казенным предприятием, включая казенные предприятия, относящиеся к субъекту естественной монополии или государственной монополии, устанавливаются с учетом требований </w:t>
      </w:r>
      <w:hyperlink r:id="rId23" w:anchor="z1241" w:history="1">
        <w:r w:rsidRPr="00EF659D">
          <w:rPr>
            <w:rStyle w:val="a8"/>
            <w:rFonts w:ascii="Times New Roman" w:eastAsia="Times New Roman" w:hAnsi="Times New Roman" w:cs="Times New Roman"/>
            <w:color w:val="000000" w:themeColor="text1"/>
            <w:spacing w:val="2"/>
            <w:sz w:val="24"/>
            <w:szCs w:val="24"/>
          </w:rPr>
          <w:t>Предпринимательского кодекса</w:t>
        </w:r>
      </w:hyperlink>
      <w:r w:rsidRPr="00EF659D">
        <w:rPr>
          <w:rFonts w:ascii="Times New Roman" w:eastAsia="Times New Roman" w:hAnsi="Times New Roman" w:cs="Times New Roman"/>
          <w:color w:val="000000" w:themeColor="text1"/>
          <w:spacing w:val="2"/>
          <w:sz w:val="24"/>
          <w:szCs w:val="24"/>
        </w:rPr>
        <w:t> Республики Казахстан и иных законов Республики Казахстан.</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b/>
          <w:bCs/>
          <w:color w:val="000000" w:themeColor="text1"/>
          <w:spacing w:val="2"/>
          <w:sz w:val="24"/>
          <w:szCs w:val="24"/>
        </w:rPr>
        <w:t>Статья 157. Уставный капитал казенного предприятия</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Уставный капитал казенного предприятия формируется из имущества, полученного от собственника в управление для осуществления уставной деятельности.</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bookmarkStart w:id="4" w:name="z1200"/>
      <w:bookmarkEnd w:id="4"/>
      <w:r w:rsidRPr="00EF659D">
        <w:rPr>
          <w:rFonts w:ascii="Times New Roman" w:eastAsia="Times New Roman" w:hAnsi="Times New Roman" w:cs="Times New Roman"/>
          <w:b/>
          <w:bCs/>
          <w:color w:val="000000" w:themeColor="text1"/>
          <w:spacing w:val="2"/>
          <w:sz w:val="24"/>
          <w:szCs w:val="24"/>
        </w:rPr>
        <w:t>Статья 158. Ответственность казенного предприятия</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1. Казенное предприятие отвечает по своим обязательствам находящимися в его распоряжении деньгами.</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Обращение взыскания на остальное имущество казенного предприятия не допускается, за исключением случаев ликвидации этого юридического лица.</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 Казенное предприятие не отвечает по обязательствам государства.</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3.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1A22FC" w:rsidRPr="00EF659D" w:rsidRDefault="001A22FC" w:rsidP="001A22FC">
      <w:pPr>
        <w:pStyle w:val="a6"/>
        <w:jc w:val="both"/>
        <w:rPr>
          <w:rFonts w:ascii="Times New Roman" w:eastAsia="Times New Roman" w:hAnsi="Times New Roman" w:cs="Times New Roman"/>
          <w:b/>
          <w:color w:val="000000" w:themeColor="text1"/>
          <w:spacing w:val="2"/>
          <w:sz w:val="24"/>
          <w:szCs w:val="24"/>
        </w:rPr>
      </w:pPr>
      <w:r w:rsidRPr="00EF659D">
        <w:rPr>
          <w:rFonts w:ascii="Times New Roman" w:eastAsia="Times New Roman" w:hAnsi="Times New Roman" w:cs="Times New Roman"/>
          <w:b/>
          <w:color w:val="000000" w:themeColor="text1"/>
          <w:spacing w:val="2"/>
          <w:sz w:val="24"/>
          <w:szCs w:val="24"/>
        </w:rPr>
        <w:t>Государственное учреждение</w:t>
      </w:r>
    </w:p>
    <w:p w:rsidR="001A22FC" w:rsidRPr="00EF659D" w:rsidRDefault="001A22FC" w:rsidP="001A22FC">
      <w:pPr>
        <w:pStyle w:val="a6"/>
        <w:jc w:val="both"/>
        <w:rPr>
          <w:rFonts w:ascii="Times New Roman" w:eastAsia="Times New Roman" w:hAnsi="Times New Roman" w:cs="Times New Roman"/>
          <w:b/>
          <w:bCs/>
          <w:color w:val="000000" w:themeColor="text1"/>
          <w:spacing w:val="2"/>
          <w:sz w:val="24"/>
          <w:szCs w:val="24"/>
        </w:rPr>
      </w:pPr>
      <w:bookmarkStart w:id="5" w:name="z1206"/>
      <w:bookmarkEnd w:id="5"/>
      <w:r w:rsidRPr="00EF659D">
        <w:rPr>
          <w:rFonts w:ascii="Times New Roman" w:eastAsia="Times New Roman" w:hAnsi="Times New Roman" w:cs="Times New Roman"/>
          <w:b/>
          <w:bCs/>
          <w:color w:val="000000" w:themeColor="text1"/>
          <w:spacing w:val="2"/>
          <w:sz w:val="24"/>
          <w:szCs w:val="24"/>
        </w:rPr>
        <w:t>Статья 159. Создание государственного учреждения</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xml:space="preserve"> 1. Республиканское государственное учреждение создается Президентом Республики Казахстан или Правительством Республики Казахстан, коммунальное государственное учреждение – местным исполнительным органом области, города республиканского значения, столицы, района, города областного значения, а также по согласованию с </w:t>
      </w:r>
      <w:proofErr w:type="spellStart"/>
      <w:r w:rsidRPr="00EF659D">
        <w:rPr>
          <w:rFonts w:ascii="Times New Roman" w:eastAsia="Times New Roman" w:hAnsi="Times New Roman" w:cs="Times New Roman"/>
          <w:color w:val="000000" w:themeColor="text1"/>
          <w:spacing w:val="2"/>
          <w:sz w:val="24"/>
          <w:szCs w:val="24"/>
        </w:rPr>
        <w:lastRenderedPageBreak/>
        <w:t>акимом</w:t>
      </w:r>
      <w:proofErr w:type="spellEnd"/>
      <w:r w:rsidRPr="00EF659D">
        <w:rPr>
          <w:rFonts w:ascii="Times New Roman" w:eastAsia="Times New Roman" w:hAnsi="Times New Roman" w:cs="Times New Roman"/>
          <w:color w:val="000000" w:themeColor="text1"/>
          <w:spacing w:val="2"/>
          <w:sz w:val="24"/>
          <w:szCs w:val="24"/>
        </w:rPr>
        <w:t xml:space="preserve"> района (города областного значения) и собранием местного сообщества – аппаратом </w:t>
      </w:r>
      <w:proofErr w:type="spellStart"/>
      <w:r w:rsidRPr="00EF659D">
        <w:rPr>
          <w:rFonts w:ascii="Times New Roman" w:eastAsia="Times New Roman" w:hAnsi="Times New Roman" w:cs="Times New Roman"/>
          <w:color w:val="000000" w:themeColor="text1"/>
          <w:spacing w:val="2"/>
          <w:sz w:val="24"/>
          <w:szCs w:val="24"/>
        </w:rPr>
        <w:t>акима</w:t>
      </w:r>
      <w:proofErr w:type="spellEnd"/>
      <w:r w:rsidRPr="00EF659D">
        <w:rPr>
          <w:rFonts w:ascii="Times New Roman" w:eastAsia="Times New Roman" w:hAnsi="Times New Roman" w:cs="Times New Roman"/>
          <w:color w:val="000000" w:themeColor="text1"/>
          <w:spacing w:val="2"/>
          <w:sz w:val="24"/>
          <w:szCs w:val="24"/>
        </w:rPr>
        <w:t xml:space="preserve"> города районного значения, села, поселка, сельского округа.</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2. Создание государственного учреждения государством совместно с физическими лицами и негосударственными юридическими лицами не допускается.</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color w:val="000000" w:themeColor="text1"/>
          <w:spacing w:val="2"/>
          <w:sz w:val="24"/>
          <w:szCs w:val="24"/>
        </w:rPr>
        <w:t>     3. Особенности создания государственного учреждения, являющегося государственным органом, и особенности правового регулирования участия государственных органов в имущественном обороте устанавливаются статьями 163 и 164 настоящего Закона.</w:t>
      </w:r>
    </w:p>
    <w:p w:rsidR="001A22FC" w:rsidRPr="00EF659D" w:rsidRDefault="001A22FC" w:rsidP="001A22FC">
      <w:pPr>
        <w:pStyle w:val="a6"/>
        <w:jc w:val="both"/>
        <w:rPr>
          <w:rFonts w:ascii="Times New Roman" w:eastAsia="Times New Roman" w:hAnsi="Times New Roman" w:cs="Times New Roman"/>
          <w:color w:val="000000" w:themeColor="text1"/>
          <w:spacing w:val="2"/>
          <w:sz w:val="24"/>
          <w:szCs w:val="24"/>
        </w:rPr>
      </w:pPr>
      <w:r w:rsidRPr="00EF659D">
        <w:rPr>
          <w:rFonts w:ascii="Times New Roman" w:eastAsia="Times New Roman" w:hAnsi="Times New Roman" w:cs="Times New Roman"/>
          <w:b/>
          <w:bCs/>
          <w:color w:val="000000" w:themeColor="text1"/>
          <w:spacing w:val="2"/>
          <w:sz w:val="24"/>
          <w:szCs w:val="24"/>
        </w:rPr>
        <w:t>Статья 160. Финансирование деятельности государственного учреждения</w:t>
      </w:r>
    </w:p>
    <w:p w:rsidR="001A22FC" w:rsidRPr="00EF659D" w:rsidRDefault="001A22FC" w:rsidP="001A22FC">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xml:space="preserve">1. Деятельность государственного учреждения финансируется из бюджета уполномоченным органом соответствующей отрасли, местным исполнительным органом или аппаратом </w:t>
      </w:r>
      <w:proofErr w:type="spellStart"/>
      <w:r w:rsidRPr="00EF659D">
        <w:rPr>
          <w:rFonts w:ascii="Times New Roman" w:eastAsia="Times New Roman" w:hAnsi="Times New Roman" w:cs="Times New Roman"/>
          <w:color w:val="000000" w:themeColor="text1"/>
          <w:sz w:val="24"/>
          <w:szCs w:val="24"/>
        </w:rPr>
        <w:t>акима</w:t>
      </w:r>
      <w:proofErr w:type="spellEnd"/>
      <w:r w:rsidRPr="00EF659D">
        <w:rPr>
          <w:rFonts w:ascii="Times New Roman" w:eastAsia="Times New Roman" w:hAnsi="Times New Roman" w:cs="Times New Roman"/>
          <w:color w:val="000000" w:themeColor="text1"/>
          <w:sz w:val="24"/>
          <w:szCs w:val="24"/>
        </w:rPr>
        <w:t xml:space="preserve"> города районного значения, села, поселка, сельского округа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p>
    <w:p w:rsidR="001A22FC" w:rsidRPr="00EF659D" w:rsidRDefault="001A22FC" w:rsidP="001A22FC">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2. Законами Республики Казахстан государственным учреждениям, не являющимся государственными органами, помимо осуществления управленческих, социально-культурных или иных функций некоммерческого характера, может быть предоставлено право осуществлять приносящую доходы деятельность (оказание платных услуг).</w:t>
      </w:r>
    </w:p>
    <w:p w:rsidR="001A22FC" w:rsidRPr="00EF659D" w:rsidRDefault="001A22FC" w:rsidP="001A22FC">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b/>
          <w:bCs/>
          <w:color w:val="000000" w:themeColor="text1"/>
          <w:sz w:val="24"/>
          <w:szCs w:val="24"/>
        </w:rPr>
        <w:t>Статья 161. Реализация имущественных прав государственным учреждением</w:t>
      </w:r>
    </w:p>
    <w:p w:rsidR="001A22FC" w:rsidRPr="00EF659D" w:rsidRDefault="001A22FC" w:rsidP="001A22FC">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1. Государственное учреждение, если иное не предусмотрено частями второй и третьей настоящего пункта,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1A22FC" w:rsidRPr="00EF659D" w:rsidRDefault="001A22FC" w:rsidP="001A22FC">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Государственные учреждения Вооруженных Сил Республики Казахстан, других войск и воинских формирований, специальных государственных органов Республики Казахстан имеют право передавать и перераспределять военное имущество в пределах государственного органа на основании решения первого руководителя государственного органа или уполномоченного им лица.</w:t>
      </w:r>
    </w:p>
    <w:p w:rsidR="001A22FC" w:rsidRPr="00EF659D" w:rsidRDefault="001A22FC" w:rsidP="001A22FC">
      <w:pPr>
        <w:spacing w:after="0" w:line="240" w:lineRule="auto"/>
        <w:jc w:val="both"/>
        <w:rPr>
          <w:rFonts w:ascii="Times New Roman" w:eastAsia="Times New Roman" w:hAnsi="Times New Roman" w:cs="Times New Roman"/>
          <w:color w:val="000000" w:themeColor="text1"/>
          <w:sz w:val="24"/>
          <w:szCs w:val="24"/>
        </w:rPr>
      </w:pPr>
      <w:bookmarkStart w:id="6" w:name="z2297"/>
      <w:bookmarkEnd w:id="6"/>
      <w:r w:rsidRPr="00EF659D">
        <w:rPr>
          <w:rFonts w:ascii="Times New Roman" w:eastAsia="Times New Roman" w:hAnsi="Times New Roman" w:cs="Times New Roman"/>
          <w:color w:val="000000" w:themeColor="text1"/>
          <w:sz w:val="24"/>
          <w:szCs w:val="24"/>
        </w:rPr>
        <w:t>      Уполномоченный орган в области оборонной промышленности и государственного оборонного заказа вправе распределять государственным учреждениям получателя государственного оборонного заказа товары (продукцию) военного назначения, товары (продукцию) двойного назначения (применения), работы военного назначения и услуги военного назначения, приобретаемые в рамках государственного оборонного заказа.</w:t>
      </w:r>
    </w:p>
    <w:p w:rsidR="001A22FC" w:rsidRPr="00EF659D" w:rsidRDefault="001A22FC" w:rsidP="001A22FC">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w:t>
      </w:r>
      <w:bookmarkStart w:id="7" w:name="z2202"/>
      <w:bookmarkEnd w:id="7"/>
      <w:r w:rsidRPr="00EF659D">
        <w:rPr>
          <w:rFonts w:ascii="Times New Roman" w:eastAsia="Times New Roman" w:hAnsi="Times New Roman" w:cs="Times New Roman"/>
          <w:color w:val="000000" w:themeColor="text1"/>
          <w:sz w:val="24"/>
          <w:szCs w:val="24"/>
        </w:rPr>
        <w:t>2.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физической культуры и спорта, 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Вооруженных Сил, специализирующимися в области спорта,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p w:rsidR="001A22FC" w:rsidRPr="00EF659D" w:rsidRDefault="001A22FC" w:rsidP="001A22FC">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xml:space="preserve">      3. Порядок передачи, реализации, утилизации и списания,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w:t>
      </w:r>
      <w:r w:rsidR="00EF659D" w:rsidRPr="00EF659D">
        <w:rPr>
          <w:rFonts w:ascii="Times New Roman" w:eastAsia="Times New Roman" w:hAnsi="Times New Roman" w:cs="Times New Roman"/>
          <w:color w:val="000000" w:themeColor="text1"/>
          <w:sz w:val="24"/>
          <w:szCs w:val="24"/>
        </w:rPr>
        <w:t>Казахстан.</w:t>
      </w:r>
    </w:p>
    <w:p w:rsidR="00EF659D" w:rsidRPr="00EF659D" w:rsidRDefault="00EF659D" w:rsidP="00EF659D">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b/>
          <w:bCs/>
          <w:color w:val="000000" w:themeColor="text1"/>
          <w:sz w:val="24"/>
          <w:szCs w:val="24"/>
        </w:rPr>
        <w:lastRenderedPageBreak/>
        <w:t>Статья 162. Право государства на изъятие и перераспределение имущества, переданного в оперативное управление государственному учреждению</w:t>
      </w:r>
    </w:p>
    <w:p w:rsidR="00EF659D" w:rsidRPr="00EF659D" w:rsidRDefault="00EF659D" w:rsidP="001A22FC">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xml:space="preserve">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w:t>
      </w:r>
      <w:proofErr w:type="spellStart"/>
      <w:r w:rsidRPr="00EF659D">
        <w:rPr>
          <w:rFonts w:ascii="Times New Roman" w:eastAsia="Times New Roman" w:hAnsi="Times New Roman" w:cs="Times New Roman"/>
          <w:color w:val="000000" w:themeColor="text1"/>
          <w:sz w:val="24"/>
          <w:szCs w:val="24"/>
        </w:rPr>
        <w:t>акима</w:t>
      </w:r>
      <w:proofErr w:type="spellEnd"/>
      <w:r w:rsidRPr="00EF659D">
        <w:rPr>
          <w:rFonts w:ascii="Times New Roman" w:eastAsia="Times New Roman" w:hAnsi="Times New Roman" w:cs="Times New Roman"/>
          <w:color w:val="000000" w:themeColor="text1"/>
          <w:sz w:val="24"/>
          <w:szCs w:val="24"/>
        </w:rPr>
        <w:t xml:space="preserve"> города районного значения, села, поселка, сельского округа вправе изъять закрепленное за государственным учреждением имущество либо перераспределить его между другими государственными юридическими лицами, если иное не установлено законодательством Республики Казахстан.</w:t>
      </w:r>
    </w:p>
    <w:p w:rsidR="00EF659D" w:rsidRPr="00EF659D" w:rsidRDefault="00EF659D" w:rsidP="00EF659D">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b/>
          <w:bCs/>
          <w:color w:val="000000" w:themeColor="text1"/>
          <w:sz w:val="24"/>
          <w:szCs w:val="24"/>
        </w:rPr>
        <w:t>Статья 163. Участие государственных органов в имущественных отношениях</w:t>
      </w:r>
    </w:p>
    <w:p w:rsidR="00EF659D" w:rsidRPr="00EF659D" w:rsidRDefault="00EF659D" w:rsidP="00EF659D">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1. Государственные органы, которые являются таковыми в силу </w:t>
      </w:r>
      <w:hyperlink r:id="rId24" w:anchor="z70" w:history="1">
        <w:r w:rsidRPr="00EF659D">
          <w:rPr>
            <w:rStyle w:val="a8"/>
            <w:rFonts w:ascii="Times New Roman" w:eastAsia="Times New Roman" w:hAnsi="Times New Roman" w:cs="Times New Roman"/>
            <w:color w:val="000000" w:themeColor="text1"/>
            <w:sz w:val="24"/>
            <w:szCs w:val="24"/>
          </w:rPr>
          <w:t>Конституции</w:t>
        </w:r>
      </w:hyperlink>
      <w:r w:rsidRPr="00EF659D">
        <w:rPr>
          <w:rFonts w:ascii="Times New Roman" w:eastAsia="Times New Roman" w:hAnsi="Times New Roman" w:cs="Times New Roman"/>
          <w:color w:val="000000" w:themeColor="text1"/>
          <w:sz w:val="24"/>
          <w:szCs w:val="24"/>
        </w:rPr>
        <w:t> Республики Казахстан, конституционных законов Республики Казахстан, иных законов Республики Казахстан, указов Президента Республики Казахстан или постановлений Правительства Республики Казахстан, признаются государственными учреждениями, если указанным законодательством Республики Казахстан и правовыми актами индивидуального применения об их создании они определены в качестве юридического лица.</w:t>
      </w:r>
    </w:p>
    <w:p w:rsidR="00EF659D" w:rsidRPr="00EF659D" w:rsidRDefault="00EF659D" w:rsidP="00EF659D">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2. Государственные органы, определенные в качестве юридического лица, рассматриваются в качестве государственных учреждений в том случае, если они выступают в гражданско-правовых отношениях не от имени государства, а от своего собственного имени (заключают договоры аренды, купли-продажи канцелярских принадлежностей, оборудования, несут ответственность по обязательствам из причинения вреда, совершают другие гражданско-правовые действия).</w:t>
      </w:r>
    </w:p>
    <w:p w:rsidR="00EF659D" w:rsidRPr="00EF659D" w:rsidRDefault="00EF659D" w:rsidP="001A22FC">
      <w:pPr>
        <w:spacing w:after="0" w:line="240" w:lineRule="auto"/>
        <w:jc w:val="both"/>
        <w:rPr>
          <w:rFonts w:ascii="Times New Roman" w:eastAsia="Times New Roman" w:hAnsi="Times New Roman" w:cs="Times New Roman"/>
          <w:color w:val="000000" w:themeColor="text1"/>
          <w:sz w:val="24"/>
          <w:szCs w:val="24"/>
        </w:rPr>
      </w:pPr>
    </w:p>
    <w:p w:rsidR="001A22FC" w:rsidRPr="00EF659D" w:rsidRDefault="001A22FC" w:rsidP="001A22FC">
      <w:pPr>
        <w:spacing w:after="0" w:line="240" w:lineRule="auto"/>
        <w:jc w:val="both"/>
        <w:rPr>
          <w:rFonts w:ascii="Times New Roman" w:eastAsia="Times New Roman" w:hAnsi="Times New Roman" w:cs="Times New Roman"/>
          <w:color w:val="000000" w:themeColor="text1"/>
          <w:sz w:val="24"/>
          <w:szCs w:val="24"/>
        </w:rPr>
      </w:pPr>
    </w:p>
    <w:p w:rsidR="001A22FC" w:rsidRPr="00EF659D" w:rsidRDefault="001A22FC" w:rsidP="00E52BB9">
      <w:pPr>
        <w:spacing w:after="0" w:line="240" w:lineRule="auto"/>
        <w:jc w:val="both"/>
        <w:rPr>
          <w:rFonts w:ascii="Times New Roman" w:eastAsia="Times New Roman" w:hAnsi="Times New Roman" w:cs="Times New Roman"/>
          <w:color w:val="000000" w:themeColor="text1"/>
          <w:sz w:val="24"/>
          <w:szCs w:val="24"/>
        </w:rPr>
      </w:pPr>
    </w:p>
    <w:p w:rsidR="00E52BB9" w:rsidRPr="00EF659D" w:rsidRDefault="00E52BB9" w:rsidP="00E52BB9">
      <w:pPr>
        <w:spacing w:after="0" w:line="240" w:lineRule="auto"/>
        <w:jc w:val="both"/>
        <w:rPr>
          <w:rFonts w:ascii="Times New Roman" w:eastAsia="Times New Roman" w:hAnsi="Times New Roman" w:cs="Times New Roman"/>
          <w:color w:val="000000" w:themeColor="text1"/>
          <w:sz w:val="24"/>
          <w:szCs w:val="24"/>
          <w:lang w:val="kk-KZ"/>
        </w:rPr>
      </w:pPr>
    </w:p>
    <w:p w:rsidR="00EF659D" w:rsidRPr="00EF659D" w:rsidRDefault="00EF659D" w:rsidP="00EF659D">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b/>
          <w:bCs/>
          <w:color w:val="000000" w:themeColor="text1"/>
          <w:sz w:val="24"/>
          <w:szCs w:val="24"/>
        </w:rPr>
        <w:t>Статья 164. Особенности создания и деятельности государственных учреждений, являющихся государственными органами</w:t>
      </w:r>
    </w:p>
    <w:p w:rsidR="00EF659D" w:rsidRPr="00EF659D" w:rsidRDefault="00EF659D" w:rsidP="00EF659D">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1. Государственное учреждение, являющееся государственным органом, указанное в пункте 1 статьи 163 настоящего Закона, создается на основе законодательства Республики Казахстан и правовых актов индивидуального применения о создании государственного органа и действует на основании положений об этом учреждении.</w:t>
      </w:r>
    </w:p>
    <w:p w:rsidR="00EF659D" w:rsidRPr="00EF659D" w:rsidRDefault="00EF659D" w:rsidP="00EF659D">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2. Государственное учреждение, являющееся государственным органом, не вправе выступать от своего имени в качестве учредителя (акционера, участника, члена) другого юридического лица. При учреждении государственных юридических лиц, акционерных обществ и товариществ с ограниченной ответственностью государственные органы вправе выступать в качестве учредителя (акционера, участника) лишь от имени государства (Республики Казахстан или административно-территориальной единицы).</w:t>
      </w:r>
    </w:p>
    <w:p w:rsidR="00EF659D" w:rsidRPr="00EF659D" w:rsidRDefault="00EF659D" w:rsidP="00EF659D">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w:t>
      </w:r>
      <w:bookmarkStart w:id="8" w:name="z2213"/>
      <w:bookmarkEnd w:id="8"/>
      <w:r w:rsidRPr="00EF659D">
        <w:rPr>
          <w:rFonts w:ascii="Times New Roman" w:eastAsia="Times New Roman" w:hAnsi="Times New Roman" w:cs="Times New Roman"/>
          <w:color w:val="000000" w:themeColor="text1"/>
          <w:sz w:val="24"/>
          <w:szCs w:val="24"/>
        </w:rPr>
        <w:t>3. Государственные учреждения, являющиеся государственными органами, за исключением Национального Банка Республики Казахстан, специальных государственных органов Республики Казахстан, не вправе заниматься деятельностью, приносящей доходы. Национальный Банк Республики Казахстан вправе заниматься деятельностью, приносящей доходы, в случаях и порядке, которые предусмотрены Законом Республики Казахстан "О Национальном Банке Республики Казахстан".</w:t>
      </w:r>
    </w:p>
    <w:p w:rsidR="00EF659D" w:rsidRPr="00EF659D" w:rsidRDefault="00EF659D" w:rsidP="00EF659D">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Специальные государственные органы вправе заниматься деятельностью, приносящей доходы, в соответствии со </w:t>
      </w:r>
      <w:hyperlink r:id="rId25" w:anchor="z1046" w:history="1">
        <w:r w:rsidRPr="00EF659D">
          <w:rPr>
            <w:rStyle w:val="a8"/>
            <w:rFonts w:ascii="Times New Roman" w:eastAsia="Times New Roman" w:hAnsi="Times New Roman" w:cs="Times New Roman"/>
            <w:color w:val="000000" w:themeColor="text1"/>
            <w:sz w:val="24"/>
            <w:szCs w:val="24"/>
          </w:rPr>
          <w:t>статьей 83</w:t>
        </w:r>
      </w:hyperlink>
      <w:r w:rsidRPr="00EF659D">
        <w:rPr>
          <w:rFonts w:ascii="Times New Roman" w:eastAsia="Times New Roman" w:hAnsi="Times New Roman" w:cs="Times New Roman"/>
          <w:color w:val="000000" w:themeColor="text1"/>
          <w:sz w:val="24"/>
          <w:szCs w:val="24"/>
        </w:rPr>
        <w:t> Закона Республики Казахстан "О специальных государственных органах Республики Казахстан".</w:t>
      </w:r>
    </w:p>
    <w:p w:rsidR="00EF659D" w:rsidRPr="00EF659D" w:rsidRDefault="00EF659D" w:rsidP="00EF659D">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4. Компетенция, структура, ведомственная подчиненность и другие вопросы, связанные с осуществлением функций государственного органа, определяются законодательством Республики Казахстан и правовыми актами индивидуального применения о создании этих государственных органов.</w:t>
      </w:r>
    </w:p>
    <w:p w:rsidR="00EF659D" w:rsidRPr="00EF659D" w:rsidRDefault="00E52BB9" w:rsidP="00EF659D">
      <w:pPr>
        <w:spacing w:line="240" w:lineRule="auto"/>
        <w:jc w:val="both"/>
        <w:rPr>
          <w:rFonts w:ascii="Times New Roman" w:eastAsia="Times New Roman" w:hAnsi="Times New Roman" w:cs="Times New Roman"/>
          <w:color w:val="000000" w:themeColor="text1"/>
        </w:rPr>
      </w:pPr>
      <w:r w:rsidRPr="00EF659D">
        <w:rPr>
          <w:rFonts w:ascii="Times New Roman" w:eastAsia="Times New Roman" w:hAnsi="Times New Roman" w:cs="Times New Roman"/>
          <w:color w:val="000000" w:themeColor="text1"/>
          <w:sz w:val="24"/>
          <w:szCs w:val="24"/>
          <w:lang w:val="kk-KZ"/>
        </w:rPr>
        <w:lastRenderedPageBreak/>
        <w:t xml:space="preserve"> </w:t>
      </w:r>
      <w:r w:rsidR="00EF659D" w:rsidRPr="00EF659D">
        <w:rPr>
          <w:rFonts w:ascii="Times New Roman" w:eastAsia="Times New Roman" w:hAnsi="Times New Roman" w:cs="Times New Roman"/>
          <w:b/>
          <w:bCs/>
          <w:color w:val="000000" w:themeColor="text1"/>
        </w:rPr>
        <w:t>Статья 165. Ответственность государственного учреждения</w:t>
      </w:r>
    </w:p>
    <w:p w:rsidR="00EF659D" w:rsidRPr="00EF659D" w:rsidRDefault="00EF659D" w:rsidP="00EF659D">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1. Государственное учреждение отвечает по своим обязательствам находящимися в его распоряжении деньгами.</w:t>
      </w:r>
    </w:p>
    <w:p w:rsidR="00EF659D" w:rsidRPr="00EF659D" w:rsidRDefault="00EF659D" w:rsidP="00EF659D">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Обращение взыскания на остальное имущество государственного учреждения не допускается.</w:t>
      </w:r>
    </w:p>
    <w:p w:rsidR="00EF659D" w:rsidRPr="00EF659D" w:rsidRDefault="00EF659D" w:rsidP="00EF659D">
      <w:pPr>
        <w:spacing w:after="0" w:line="240" w:lineRule="auto"/>
        <w:jc w:val="both"/>
        <w:rPr>
          <w:rFonts w:ascii="Times New Roman" w:eastAsia="Times New Roman" w:hAnsi="Times New Roman" w:cs="Times New Roman"/>
          <w:color w:val="000000" w:themeColor="text1"/>
          <w:sz w:val="24"/>
          <w:szCs w:val="24"/>
        </w:rPr>
      </w:pPr>
      <w:r w:rsidRPr="00EF659D">
        <w:rPr>
          <w:rFonts w:ascii="Times New Roman" w:eastAsia="Times New Roman" w:hAnsi="Times New Roman" w:cs="Times New Roman"/>
          <w:color w:val="000000" w:themeColor="text1"/>
          <w:sz w:val="24"/>
          <w:szCs w:val="24"/>
        </w:rPr>
        <w:t>      2.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EF659D" w:rsidRDefault="00EF659D" w:rsidP="00EF659D">
      <w:pPr>
        <w:pStyle w:val="a6"/>
        <w:rPr>
          <w:rFonts w:ascii="Times New Roman" w:hAnsi="Times New Roman" w:cs="Times New Roman"/>
          <w:b/>
          <w:color w:val="000000" w:themeColor="text1"/>
          <w:sz w:val="28"/>
          <w:szCs w:val="28"/>
          <w:lang w:val="kk-KZ"/>
        </w:rPr>
      </w:pPr>
    </w:p>
    <w:p w:rsidR="00EF659D" w:rsidRPr="00EF659D" w:rsidRDefault="00EF659D" w:rsidP="00EF659D">
      <w:pPr>
        <w:pStyle w:val="a6"/>
        <w:rPr>
          <w:rFonts w:ascii="Times New Roman" w:hAnsi="Times New Roman" w:cs="Times New Roman"/>
          <w:b/>
          <w:color w:val="000000" w:themeColor="text1"/>
          <w:sz w:val="28"/>
          <w:szCs w:val="28"/>
          <w:lang w:val="kk-KZ"/>
        </w:rPr>
      </w:pPr>
      <w:r w:rsidRPr="00EF659D">
        <w:rPr>
          <w:rFonts w:ascii="Times New Roman" w:hAnsi="Times New Roman" w:cs="Times New Roman"/>
          <w:b/>
          <w:color w:val="000000" w:themeColor="text1"/>
          <w:sz w:val="28"/>
          <w:szCs w:val="28"/>
          <w:lang w:val="kk-KZ"/>
        </w:rPr>
        <w:t>Контрольные вопросы:</w:t>
      </w:r>
    </w:p>
    <w:p w:rsidR="00EF659D" w:rsidRPr="00EF659D" w:rsidRDefault="00EF659D" w:rsidP="00EF659D">
      <w:pPr>
        <w:pStyle w:val="a6"/>
        <w:rPr>
          <w:rFonts w:ascii="Times New Roman" w:hAnsi="Times New Roman" w:cs="Times New Roman"/>
          <w:b/>
          <w:color w:val="000000" w:themeColor="text1"/>
          <w:sz w:val="28"/>
          <w:szCs w:val="28"/>
          <w:lang w:val="kk-KZ"/>
        </w:rPr>
      </w:pPr>
      <w:r w:rsidRPr="00EF659D">
        <w:rPr>
          <w:rFonts w:ascii="Times New Roman" w:hAnsi="Times New Roman" w:cs="Times New Roman"/>
          <w:b/>
          <w:color w:val="000000" w:themeColor="text1"/>
          <w:sz w:val="28"/>
          <w:szCs w:val="28"/>
          <w:lang w:val="kk-KZ"/>
        </w:rPr>
        <w:t>1.понятие финансово – хозяйственного права.</w:t>
      </w:r>
    </w:p>
    <w:p w:rsidR="00E52BB9" w:rsidRPr="00EF659D" w:rsidRDefault="00EF659D" w:rsidP="00EF659D">
      <w:pPr>
        <w:pStyle w:val="a6"/>
        <w:rPr>
          <w:rFonts w:ascii="Times New Roman" w:hAnsi="Times New Roman" w:cs="Times New Roman"/>
          <w:bCs/>
          <w:color w:val="000000" w:themeColor="text1"/>
          <w:sz w:val="24"/>
          <w:szCs w:val="24"/>
          <w:lang w:val="kk-KZ"/>
        </w:rPr>
      </w:pPr>
      <w:r w:rsidRPr="00EF659D">
        <w:rPr>
          <w:rFonts w:ascii="Times New Roman" w:hAnsi="Times New Roman" w:cs="Times New Roman"/>
          <w:b/>
          <w:color w:val="000000" w:themeColor="text1"/>
          <w:sz w:val="28"/>
          <w:szCs w:val="28"/>
          <w:lang w:val="kk-KZ"/>
        </w:rPr>
        <w:t>2. предмет, метод, источники и принципы Финансово – хозяйственного права.</w:t>
      </w:r>
    </w:p>
    <w:p w:rsidR="00E52BB9" w:rsidRPr="00EF659D" w:rsidRDefault="00E52BB9" w:rsidP="00E52BB9">
      <w:pPr>
        <w:pStyle w:val="a6"/>
        <w:rPr>
          <w:rFonts w:ascii="Times New Roman" w:hAnsi="Times New Roman" w:cs="Times New Roman"/>
          <w:bCs/>
          <w:color w:val="000000" w:themeColor="text1"/>
          <w:sz w:val="24"/>
          <w:szCs w:val="24"/>
          <w:lang w:val="kk-KZ"/>
        </w:rPr>
      </w:pPr>
    </w:p>
    <w:p w:rsidR="00E52BB9" w:rsidRPr="00EF659D" w:rsidRDefault="00EF659D" w:rsidP="00E52BB9">
      <w:pPr>
        <w:pStyle w:val="a6"/>
        <w:rPr>
          <w:rFonts w:ascii="Times New Roman" w:hAnsi="Times New Roman" w:cs="Times New Roman"/>
          <w:bCs/>
          <w:color w:val="000000" w:themeColor="text1"/>
          <w:sz w:val="24"/>
          <w:szCs w:val="24"/>
          <w:lang w:val="kk-KZ"/>
        </w:rPr>
      </w:pPr>
      <w:r w:rsidRPr="00EF659D">
        <w:rPr>
          <w:rFonts w:ascii="Times New Roman" w:hAnsi="Times New Roman" w:cs="Times New Roman"/>
          <w:b/>
          <w:bCs/>
          <w:color w:val="000000" w:themeColor="text1"/>
          <w:sz w:val="28"/>
          <w:szCs w:val="28"/>
          <w:lang w:val="kk-KZ"/>
        </w:rPr>
        <w:t>Литература</w:t>
      </w:r>
    </w:p>
    <w:p w:rsidR="00E52BB9" w:rsidRPr="00EF659D" w:rsidRDefault="00E52BB9" w:rsidP="00E52BB9">
      <w:pPr>
        <w:pStyle w:val="a6"/>
        <w:rPr>
          <w:rFonts w:ascii="Times New Roman" w:hAnsi="Times New Roman" w:cs="Times New Roman"/>
          <w:bCs/>
          <w:color w:val="000000" w:themeColor="text1"/>
          <w:sz w:val="24"/>
          <w:szCs w:val="24"/>
          <w:lang w:val="kk-KZ"/>
        </w:rPr>
      </w:pPr>
      <w:r w:rsidRPr="00EF659D">
        <w:rPr>
          <w:rFonts w:ascii="Times New Roman" w:hAnsi="Times New Roman" w:cs="Times New Roman"/>
          <w:bCs/>
          <w:color w:val="000000" w:themeColor="text1"/>
          <w:sz w:val="24"/>
          <w:szCs w:val="24"/>
          <w:lang w:val="kk-KZ"/>
        </w:rPr>
        <w:t>1. Сартаев С.С., Найманбаев С.М. Бюджеттік құқық: Оқу құралы. - Алматы: Жеті жарғы. 2006. 360 бет.</w:t>
      </w:r>
    </w:p>
    <w:p w:rsidR="00E52BB9" w:rsidRPr="00EF659D" w:rsidRDefault="00E52BB9" w:rsidP="00E52BB9">
      <w:pPr>
        <w:pStyle w:val="a6"/>
        <w:rPr>
          <w:rFonts w:ascii="Times New Roman" w:hAnsi="Times New Roman" w:cs="Times New Roman"/>
          <w:color w:val="000000" w:themeColor="text1"/>
          <w:sz w:val="24"/>
          <w:szCs w:val="24"/>
          <w:lang w:val="kk-KZ"/>
        </w:rPr>
      </w:pPr>
      <w:r w:rsidRPr="00EF659D">
        <w:rPr>
          <w:rFonts w:ascii="Times New Roman" w:hAnsi="Times New Roman" w:cs="Times New Roman"/>
          <w:color w:val="000000" w:themeColor="text1"/>
          <w:sz w:val="24"/>
          <w:szCs w:val="24"/>
          <w:lang w:val="kk-KZ"/>
        </w:rPr>
        <w:t>2. Финансовое право Республики Казахстан: учебник /Н.Р.Весельская, М.Т.Какимжанов.-Алматы: 2015. - 312 стр.</w:t>
      </w:r>
    </w:p>
    <w:p w:rsidR="00E52BB9" w:rsidRPr="00EF659D" w:rsidRDefault="00E52BB9" w:rsidP="00E52BB9">
      <w:pPr>
        <w:pStyle w:val="a6"/>
        <w:rPr>
          <w:rFonts w:ascii="Times New Roman" w:hAnsi="Times New Roman" w:cs="Times New Roman"/>
          <w:bCs/>
          <w:color w:val="000000" w:themeColor="text1"/>
          <w:sz w:val="24"/>
          <w:szCs w:val="24"/>
          <w:lang w:val="kk-KZ"/>
        </w:rPr>
      </w:pPr>
      <w:r w:rsidRPr="00EF659D">
        <w:rPr>
          <w:rFonts w:ascii="Times New Roman" w:hAnsi="Times New Roman" w:cs="Times New Roman"/>
          <w:bCs/>
          <w:color w:val="000000" w:themeColor="text1"/>
          <w:sz w:val="24"/>
          <w:szCs w:val="24"/>
          <w:lang w:val="kk-KZ"/>
        </w:rPr>
        <w:t>3. Сактаганова И.С. Қазақстан Республикасының қаржы құқығы. Жалпы және ерекше бөлім. Оқулық /Сактаганова И.С. - Алматы: "Эверо" баспасы, 2016, - 256 б.</w:t>
      </w:r>
    </w:p>
    <w:p w:rsidR="00E52BB9" w:rsidRPr="00EF659D" w:rsidRDefault="00E52BB9" w:rsidP="00E52BB9">
      <w:pPr>
        <w:pStyle w:val="a6"/>
        <w:rPr>
          <w:rFonts w:ascii="Times New Roman" w:hAnsi="Times New Roman" w:cs="Times New Roman"/>
          <w:bCs/>
          <w:color w:val="000000" w:themeColor="text1"/>
          <w:sz w:val="24"/>
          <w:szCs w:val="24"/>
          <w:lang w:val="kk-KZ"/>
        </w:rPr>
      </w:pPr>
      <w:r w:rsidRPr="00EF659D">
        <w:rPr>
          <w:rFonts w:ascii="Times New Roman" w:hAnsi="Times New Roman" w:cs="Times New Roman"/>
          <w:bCs/>
          <w:color w:val="000000" w:themeColor="text1"/>
          <w:sz w:val="24"/>
          <w:szCs w:val="24"/>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E52BB9" w:rsidRPr="00EF659D" w:rsidRDefault="00E52BB9" w:rsidP="00E52BB9">
      <w:pPr>
        <w:pStyle w:val="a6"/>
        <w:rPr>
          <w:rFonts w:ascii="Times New Roman" w:hAnsi="Times New Roman" w:cs="Times New Roman"/>
          <w:bCs/>
          <w:color w:val="000000" w:themeColor="text1"/>
          <w:sz w:val="24"/>
          <w:szCs w:val="24"/>
          <w:lang w:val="kk-KZ"/>
        </w:rPr>
      </w:pPr>
      <w:r w:rsidRPr="00EF659D">
        <w:rPr>
          <w:rFonts w:ascii="Times New Roman" w:hAnsi="Times New Roman" w:cs="Times New Roman"/>
          <w:bCs/>
          <w:color w:val="000000" w:themeColor="text1"/>
          <w:sz w:val="24"/>
          <w:szCs w:val="24"/>
          <w:lang w:val="kk-KZ"/>
        </w:rPr>
        <w:t>5. Қуаналиева Г.А. Қаржы құқығы: оқу құралы / Г.А. Қуаналиева. - Алматы: Қазақ университеті, 2017. - 162 б.</w:t>
      </w:r>
    </w:p>
    <w:p w:rsidR="00E52BB9" w:rsidRPr="00EF659D" w:rsidRDefault="00E52BB9" w:rsidP="00E52BB9">
      <w:pPr>
        <w:pStyle w:val="a6"/>
        <w:rPr>
          <w:rFonts w:ascii="Times New Roman" w:hAnsi="Times New Roman" w:cs="Times New Roman"/>
          <w:bCs/>
          <w:color w:val="000000" w:themeColor="text1"/>
          <w:sz w:val="24"/>
          <w:szCs w:val="24"/>
          <w:lang w:val="kk-KZ"/>
        </w:rPr>
      </w:pPr>
      <w:r w:rsidRPr="00EF659D">
        <w:rPr>
          <w:rFonts w:ascii="Times New Roman" w:hAnsi="Times New Roman" w:cs="Times New Roman"/>
          <w:bCs/>
          <w:color w:val="000000" w:themeColor="text1"/>
          <w:sz w:val="24"/>
          <w:szCs w:val="24"/>
          <w:lang w:val="kk-KZ"/>
        </w:rPr>
        <w:t>6. Финансовое право Республики Казахстан: учеб. пособие / под ред. А.Е. Жатканбаевой. - Алматы, 2018. - 270 с.</w:t>
      </w:r>
    </w:p>
    <w:p w:rsidR="00E52BB9" w:rsidRPr="00EF659D" w:rsidRDefault="00E52BB9">
      <w:pPr>
        <w:rPr>
          <w:b/>
          <w:color w:val="000000" w:themeColor="text1"/>
          <w:sz w:val="28"/>
          <w:szCs w:val="28"/>
          <w:lang w:val="kk-KZ"/>
        </w:rPr>
      </w:pPr>
    </w:p>
    <w:p w:rsidR="00EF659D" w:rsidRPr="00EF659D" w:rsidRDefault="00EF659D">
      <w:pPr>
        <w:rPr>
          <w:b/>
          <w:color w:val="000000" w:themeColor="text1"/>
          <w:sz w:val="28"/>
          <w:szCs w:val="28"/>
          <w:lang w:val="kk-KZ"/>
        </w:rPr>
      </w:pPr>
      <w:bookmarkStart w:id="9" w:name="_GoBack"/>
      <w:bookmarkEnd w:id="9"/>
    </w:p>
    <w:sectPr w:rsidR="00EF659D" w:rsidRPr="00EF659D" w:rsidSect="00A04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B9"/>
    <w:rsid w:val="001A22FC"/>
    <w:rsid w:val="0025408C"/>
    <w:rsid w:val="00474FC0"/>
    <w:rsid w:val="00A042D8"/>
    <w:rsid w:val="00A35430"/>
    <w:rsid w:val="00DE3CFB"/>
    <w:rsid w:val="00E52BB9"/>
    <w:rsid w:val="00EF6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B505F6-1D29-4B42-83F2-521C420E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2D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52BB9"/>
    <w:pPr>
      <w:spacing w:after="120" w:line="480" w:lineRule="auto"/>
      <w:ind w:left="283"/>
    </w:pPr>
    <w:rPr>
      <w:rFonts w:ascii="Times New Roman" w:eastAsia="Calibri" w:hAnsi="Times New Roman" w:cs="Times New Roman"/>
      <w:sz w:val="20"/>
      <w:szCs w:val="20"/>
    </w:rPr>
  </w:style>
  <w:style w:type="character" w:customStyle="1" w:styleId="20">
    <w:name w:val="Основной текст с отступом 2 Знак"/>
    <w:basedOn w:val="a0"/>
    <w:link w:val="2"/>
    <w:rsid w:val="00E52BB9"/>
    <w:rPr>
      <w:rFonts w:ascii="Times New Roman" w:eastAsia="Calibri" w:hAnsi="Times New Roman" w:cs="Times New Roman"/>
      <w:sz w:val="20"/>
      <w:szCs w:val="20"/>
    </w:rPr>
  </w:style>
  <w:style w:type="paragraph" w:styleId="a3">
    <w:name w:val="Body Text"/>
    <w:basedOn w:val="a"/>
    <w:link w:val="a4"/>
    <w:rsid w:val="00E52BB9"/>
    <w:pPr>
      <w:spacing w:after="120"/>
    </w:pPr>
    <w:rPr>
      <w:rFonts w:ascii="Calibri" w:eastAsia="Times New Roman" w:hAnsi="Calibri" w:cs="Times New Roman"/>
      <w:lang w:eastAsia="en-US"/>
    </w:rPr>
  </w:style>
  <w:style w:type="character" w:customStyle="1" w:styleId="a4">
    <w:name w:val="Основной текст Знак"/>
    <w:basedOn w:val="a0"/>
    <w:link w:val="a3"/>
    <w:rsid w:val="00E52BB9"/>
    <w:rPr>
      <w:rFonts w:ascii="Calibri" w:eastAsia="Times New Roman" w:hAnsi="Calibri" w:cs="Times New Roman"/>
      <w:lang w:eastAsia="en-US"/>
    </w:rPr>
  </w:style>
  <w:style w:type="character" w:styleId="a5">
    <w:name w:val="Emphasis"/>
    <w:basedOn w:val="a0"/>
    <w:qFormat/>
    <w:rsid w:val="00E52BB9"/>
    <w:rPr>
      <w:i/>
      <w:iCs/>
    </w:rPr>
  </w:style>
  <w:style w:type="paragraph" w:styleId="a6">
    <w:name w:val="No Spacing"/>
    <w:uiPriority w:val="1"/>
    <w:qFormat/>
    <w:rsid w:val="00E52BB9"/>
    <w:pPr>
      <w:spacing w:after="0" w:line="240" w:lineRule="auto"/>
    </w:pPr>
  </w:style>
  <w:style w:type="paragraph" w:styleId="a7">
    <w:name w:val="Normal (Web)"/>
    <w:basedOn w:val="a"/>
    <w:uiPriority w:val="99"/>
    <w:semiHidden/>
    <w:unhideWhenUsed/>
    <w:rsid w:val="00DE3CFB"/>
    <w:rPr>
      <w:rFonts w:ascii="Times New Roman" w:hAnsi="Times New Roman" w:cs="Times New Roman"/>
      <w:sz w:val="24"/>
      <w:szCs w:val="24"/>
    </w:rPr>
  </w:style>
  <w:style w:type="character" w:styleId="a8">
    <w:name w:val="Hyperlink"/>
    <w:basedOn w:val="a0"/>
    <w:uiPriority w:val="99"/>
    <w:unhideWhenUsed/>
    <w:rsid w:val="00DE3C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3561">
      <w:bodyDiv w:val="1"/>
      <w:marLeft w:val="0"/>
      <w:marRight w:val="0"/>
      <w:marTop w:val="0"/>
      <w:marBottom w:val="0"/>
      <w:divBdr>
        <w:top w:val="none" w:sz="0" w:space="0" w:color="auto"/>
        <w:left w:val="none" w:sz="0" w:space="0" w:color="auto"/>
        <w:bottom w:val="none" w:sz="0" w:space="0" w:color="auto"/>
        <w:right w:val="none" w:sz="0" w:space="0" w:color="auto"/>
      </w:divBdr>
    </w:div>
    <w:div w:id="75982299">
      <w:bodyDiv w:val="1"/>
      <w:marLeft w:val="0"/>
      <w:marRight w:val="0"/>
      <w:marTop w:val="0"/>
      <w:marBottom w:val="0"/>
      <w:divBdr>
        <w:top w:val="none" w:sz="0" w:space="0" w:color="auto"/>
        <w:left w:val="none" w:sz="0" w:space="0" w:color="auto"/>
        <w:bottom w:val="none" w:sz="0" w:space="0" w:color="auto"/>
        <w:right w:val="none" w:sz="0" w:space="0" w:color="auto"/>
      </w:divBdr>
    </w:div>
    <w:div w:id="92480216">
      <w:bodyDiv w:val="1"/>
      <w:marLeft w:val="0"/>
      <w:marRight w:val="0"/>
      <w:marTop w:val="0"/>
      <w:marBottom w:val="0"/>
      <w:divBdr>
        <w:top w:val="none" w:sz="0" w:space="0" w:color="auto"/>
        <w:left w:val="none" w:sz="0" w:space="0" w:color="auto"/>
        <w:bottom w:val="none" w:sz="0" w:space="0" w:color="auto"/>
        <w:right w:val="none" w:sz="0" w:space="0" w:color="auto"/>
      </w:divBdr>
    </w:div>
    <w:div w:id="94861119">
      <w:bodyDiv w:val="1"/>
      <w:marLeft w:val="0"/>
      <w:marRight w:val="0"/>
      <w:marTop w:val="0"/>
      <w:marBottom w:val="0"/>
      <w:divBdr>
        <w:top w:val="none" w:sz="0" w:space="0" w:color="auto"/>
        <w:left w:val="none" w:sz="0" w:space="0" w:color="auto"/>
        <w:bottom w:val="none" w:sz="0" w:space="0" w:color="auto"/>
        <w:right w:val="none" w:sz="0" w:space="0" w:color="auto"/>
      </w:divBdr>
    </w:div>
    <w:div w:id="114449521">
      <w:bodyDiv w:val="1"/>
      <w:marLeft w:val="0"/>
      <w:marRight w:val="0"/>
      <w:marTop w:val="0"/>
      <w:marBottom w:val="0"/>
      <w:divBdr>
        <w:top w:val="none" w:sz="0" w:space="0" w:color="auto"/>
        <w:left w:val="none" w:sz="0" w:space="0" w:color="auto"/>
        <w:bottom w:val="none" w:sz="0" w:space="0" w:color="auto"/>
        <w:right w:val="none" w:sz="0" w:space="0" w:color="auto"/>
      </w:divBdr>
    </w:div>
    <w:div w:id="121772576">
      <w:bodyDiv w:val="1"/>
      <w:marLeft w:val="0"/>
      <w:marRight w:val="0"/>
      <w:marTop w:val="0"/>
      <w:marBottom w:val="0"/>
      <w:divBdr>
        <w:top w:val="none" w:sz="0" w:space="0" w:color="auto"/>
        <w:left w:val="none" w:sz="0" w:space="0" w:color="auto"/>
        <w:bottom w:val="none" w:sz="0" w:space="0" w:color="auto"/>
        <w:right w:val="none" w:sz="0" w:space="0" w:color="auto"/>
      </w:divBdr>
    </w:div>
    <w:div w:id="292518688">
      <w:bodyDiv w:val="1"/>
      <w:marLeft w:val="0"/>
      <w:marRight w:val="0"/>
      <w:marTop w:val="0"/>
      <w:marBottom w:val="0"/>
      <w:divBdr>
        <w:top w:val="none" w:sz="0" w:space="0" w:color="auto"/>
        <w:left w:val="none" w:sz="0" w:space="0" w:color="auto"/>
        <w:bottom w:val="none" w:sz="0" w:space="0" w:color="auto"/>
        <w:right w:val="none" w:sz="0" w:space="0" w:color="auto"/>
      </w:divBdr>
    </w:div>
    <w:div w:id="394741754">
      <w:bodyDiv w:val="1"/>
      <w:marLeft w:val="0"/>
      <w:marRight w:val="0"/>
      <w:marTop w:val="0"/>
      <w:marBottom w:val="0"/>
      <w:divBdr>
        <w:top w:val="none" w:sz="0" w:space="0" w:color="auto"/>
        <w:left w:val="none" w:sz="0" w:space="0" w:color="auto"/>
        <w:bottom w:val="none" w:sz="0" w:space="0" w:color="auto"/>
        <w:right w:val="none" w:sz="0" w:space="0" w:color="auto"/>
      </w:divBdr>
    </w:div>
    <w:div w:id="427044830">
      <w:bodyDiv w:val="1"/>
      <w:marLeft w:val="0"/>
      <w:marRight w:val="0"/>
      <w:marTop w:val="0"/>
      <w:marBottom w:val="0"/>
      <w:divBdr>
        <w:top w:val="none" w:sz="0" w:space="0" w:color="auto"/>
        <w:left w:val="none" w:sz="0" w:space="0" w:color="auto"/>
        <w:bottom w:val="none" w:sz="0" w:space="0" w:color="auto"/>
        <w:right w:val="none" w:sz="0" w:space="0" w:color="auto"/>
      </w:divBdr>
    </w:div>
    <w:div w:id="442959255">
      <w:bodyDiv w:val="1"/>
      <w:marLeft w:val="0"/>
      <w:marRight w:val="0"/>
      <w:marTop w:val="0"/>
      <w:marBottom w:val="0"/>
      <w:divBdr>
        <w:top w:val="none" w:sz="0" w:space="0" w:color="auto"/>
        <w:left w:val="none" w:sz="0" w:space="0" w:color="auto"/>
        <w:bottom w:val="none" w:sz="0" w:space="0" w:color="auto"/>
        <w:right w:val="none" w:sz="0" w:space="0" w:color="auto"/>
      </w:divBdr>
    </w:div>
    <w:div w:id="495221694">
      <w:bodyDiv w:val="1"/>
      <w:marLeft w:val="0"/>
      <w:marRight w:val="0"/>
      <w:marTop w:val="0"/>
      <w:marBottom w:val="0"/>
      <w:divBdr>
        <w:top w:val="none" w:sz="0" w:space="0" w:color="auto"/>
        <w:left w:val="none" w:sz="0" w:space="0" w:color="auto"/>
        <w:bottom w:val="none" w:sz="0" w:space="0" w:color="auto"/>
        <w:right w:val="none" w:sz="0" w:space="0" w:color="auto"/>
      </w:divBdr>
    </w:div>
    <w:div w:id="514460939">
      <w:bodyDiv w:val="1"/>
      <w:marLeft w:val="0"/>
      <w:marRight w:val="0"/>
      <w:marTop w:val="0"/>
      <w:marBottom w:val="0"/>
      <w:divBdr>
        <w:top w:val="none" w:sz="0" w:space="0" w:color="auto"/>
        <w:left w:val="none" w:sz="0" w:space="0" w:color="auto"/>
        <w:bottom w:val="none" w:sz="0" w:space="0" w:color="auto"/>
        <w:right w:val="none" w:sz="0" w:space="0" w:color="auto"/>
      </w:divBdr>
    </w:div>
    <w:div w:id="557282816">
      <w:bodyDiv w:val="1"/>
      <w:marLeft w:val="0"/>
      <w:marRight w:val="0"/>
      <w:marTop w:val="0"/>
      <w:marBottom w:val="0"/>
      <w:divBdr>
        <w:top w:val="none" w:sz="0" w:space="0" w:color="auto"/>
        <w:left w:val="none" w:sz="0" w:space="0" w:color="auto"/>
        <w:bottom w:val="none" w:sz="0" w:space="0" w:color="auto"/>
        <w:right w:val="none" w:sz="0" w:space="0" w:color="auto"/>
      </w:divBdr>
    </w:div>
    <w:div w:id="589778855">
      <w:bodyDiv w:val="1"/>
      <w:marLeft w:val="0"/>
      <w:marRight w:val="0"/>
      <w:marTop w:val="0"/>
      <w:marBottom w:val="0"/>
      <w:divBdr>
        <w:top w:val="none" w:sz="0" w:space="0" w:color="auto"/>
        <w:left w:val="none" w:sz="0" w:space="0" w:color="auto"/>
        <w:bottom w:val="none" w:sz="0" w:space="0" w:color="auto"/>
        <w:right w:val="none" w:sz="0" w:space="0" w:color="auto"/>
      </w:divBdr>
    </w:div>
    <w:div w:id="631836174">
      <w:bodyDiv w:val="1"/>
      <w:marLeft w:val="0"/>
      <w:marRight w:val="0"/>
      <w:marTop w:val="0"/>
      <w:marBottom w:val="0"/>
      <w:divBdr>
        <w:top w:val="none" w:sz="0" w:space="0" w:color="auto"/>
        <w:left w:val="none" w:sz="0" w:space="0" w:color="auto"/>
        <w:bottom w:val="none" w:sz="0" w:space="0" w:color="auto"/>
        <w:right w:val="none" w:sz="0" w:space="0" w:color="auto"/>
      </w:divBdr>
    </w:div>
    <w:div w:id="700403862">
      <w:bodyDiv w:val="1"/>
      <w:marLeft w:val="0"/>
      <w:marRight w:val="0"/>
      <w:marTop w:val="0"/>
      <w:marBottom w:val="0"/>
      <w:divBdr>
        <w:top w:val="none" w:sz="0" w:space="0" w:color="auto"/>
        <w:left w:val="none" w:sz="0" w:space="0" w:color="auto"/>
        <w:bottom w:val="none" w:sz="0" w:space="0" w:color="auto"/>
        <w:right w:val="none" w:sz="0" w:space="0" w:color="auto"/>
      </w:divBdr>
    </w:div>
    <w:div w:id="705565536">
      <w:bodyDiv w:val="1"/>
      <w:marLeft w:val="0"/>
      <w:marRight w:val="0"/>
      <w:marTop w:val="0"/>
      <w:marBottom w:val="0"/>
      <w:divBdr>
        <w:top w:val="none" w:sz="0" w:space="0" w:color="auto"/>
        <w:left w:val="none" w:sz="0" w:space="0" w:color="auto"/>
        <w:bottom w:val="none" w:sz="0" w:space="0" w:color="auto"/>
        <w:right w:val="none" w:sz="0" w:space="0" w:color="auto"/>
      </w:divBdr>
    </w:div>
    <w:div w:id="743380551">
      <w:bodyDiv w:val="1"/>
      <w:marLeft w:val="0"/>
      <w:marRight w:val="0"/>
      <w:marTop w:val="0"/>
      <w:marBottom w:val="0"/>
      <w:divBdr>
        <w:top w:val="none" w:sz="0" w:space="0" w:color="auto"/>
        <w:left w:val="none" w:sz="0" w:space="0" w:color="auto"/>
        <w:bottom w:val="none" w:sz="0" w:space="0" w:color="auto"/>
        <w:right w:val="none" w:sz="0" w:space="0" w:color="auto"/>
      </w:divBdr>
    </w:div>
    <w:div w:id="759791534">
      <w:bodyDiv w:val="1"/>
      <w:marLeft w:val="0"/>
      <w:marRight w:val="0"/>
      <w:marTop w:val="0"/>
      <w:marBottom w:val="0"/>
      <w:divBdr>
        <w:top w:val="none" w:sz="0" w:space="0" w:color="auto"/>
        <w:left w:val="none" w:sz="0" w:space="0" w:color="auto"/>
        <w:bottom w:val="none" w:sz="0" w:space="0" w:color="auto"/>
        <w:right w:val="none" w:sz="0" w:space="0" w:color="auto"/>
      </w:divBdr>
    </w:div>
    <w:div w:id="769542461">
      <w:bodyDiv w:val="1"/>
      <w:marLeft w:val="0"/>
      <w:marRight w:val="0"/>
      <w:marTop w:val="0"/>
      <w:marBottom w:val="0"/>
      <w:divBdr>
        <w:top w:val="none" w:sz="0" w:space="0" w:color="auto"/>
        <w:left w:val="none" w:sz="0" w:space="0" w:color="auto"/>
        <w:bottom w:val="none" w:sz="0" w:space="0" w:color="auto"/>
        <w:right w:val="none" w:sz="0" w:space="0" w:color="auto"/>
      </w:divBdr>
    </w:div>
    <w:div w:id="836307607">
      <w:bodyDiv w:val="1"/>
      <w:marLeft w:val="0"/>
      <w:marRight w:val="0"/>
      <w:marTop w:val="0"/>
      <w:marBottom w:val="0"/>
      <w:divBdr>
        <w:top w:val="none" w:sz="0" w:space="0" w:color="auto"/>
        <w:left w:val="none" w:sz="0" w:space="0" w:color="auto"/>
        <w:bottom w:val="none" w:sz="0" w:space="0" w:color="auto"/>
        <w:right w:val="none" w:sz="0" w:space="0" w:color="auto"/>
      </w:divBdr>
    </w:div>
    <w:div w:id="859006382">
      <w:bodyDiv w:val="1"/>
      <w:marLeft w:val="0"/>
      <w:marRight w:val="0"/>
      <w:marTop w:val="0"/>
      <w:marBottom w:val="0"/>
      <w:divBdr>
        <w:top w:val="none" w:sz="0" w:space="0" w:color="auto"/>
        <w:left w:val="none" w:sz="0" w:space="0" w:color="auto"/>
        <w:bottom w:val="none" w:sz="0" w:space="0" w:color="auto"/>
        <w:right w:val="none" w:sz="0" w:space="0" w:color="auto"/>
      </w:divBdr>
    </w:div>
    <w:div w:id="862937502">
      <w:bodyDiv w:val="1"/>
      <w:marLeft w:val="0"/>
      <w:marRight w:val="0"/>
      <w:marTop w:val="0"/>
      <w:marBottom w:val="0"/>
      <w:divBdr>
        <w:top w:val="none" w:sz="0" w:space="0" w:color="auto"/>
        <w:left w:val="none" w:sz="0" w:space="0" w:color="auto"/>
        <w:bottom w:val="none" w:sz="0" w:space="0" w:color="auto"/>
        <w:right w:val="none" w:sz="0" w:space="0" w:color="auto"/>
      </w:divBdr>
    </w:div>
    <w:div w:id="877473992">
      <w:bodyDiv w:val="1"/>
      <w:marLeft w:val="0"/>
      <w:marRight w:val="0"/>
      <w:marTop w:val="0"/>
      <w:marBottom w:val="0"/>
      <w:divBdr>
        <w:top w:val="none" w:sz="0" w:space="0" w:color="auto"/>
        <w:left w:val="none" w:sz="0" w:space="0" w:color="auto"/>
        <w:bottom w:val="none" w:sz="0" w:space="0" w:color="auto"/>
        <w:right w:val="none" w:sz="0" w:space="0" w:color="auto"/>
      </w:divBdr>
    </w:div>
    <w:div w:id="902718149">
      <w:bodyDiv w:val="1"/>
      <w:marLeft w:val="0"/>
      <w:marRight w:val="0"/>
      <w:marTop w:val="0"/>
      <w:marBottom w:val="0"/>
      <w:divBdr>
        <w:top w:val="none" w:sz="0" w:space="0" w:color="auto"/>
        <w:left w:val="none" w:sz="0" w:space="0" w:color="auto"/>
        <w:bottom w:val="none" w:sz="0" w:space="0" w:color="auto"/>
        <w:right w:val="none" w:sz="0" w:space="0" w:color="auto"/>
      </w:divBdr>
    </w:div>
    <w:div w:id="945892233">
      <w:bodyDiv w:val="1"/>
      <w:marLeft w:val="0"/>
      <w:marRight w:val="0"/>
      <w:marTop w:val="0"/>
      <w:marBottom w:val="0"/>
      <w:divBdr>
        <w:top w:val="none" w:sz="0" w:space="0" w:color="auto"/>
        <w:left w:val="none" w:sz="0" w:space="0" w:color="auto"/>
        <w:bottom w:val="none" w:sz="0" w:space="0" w:color="auto"/>
        <w:right w:val="none" w:sz="0" w:space="0" w:color="auto"/>
      </w:divBdr>
    </w:div>
    <w:div w:id="1024674709">
      <w:bodyDiv w:val="1"/>
      <w:marLeft w:val="0"/>
      <w:marRight w:val="0"/>
      <w:marTop w:val="0"/>
      <w:marBottom w:val="0"/>
      <w:divBdr>
        <w:top w:val="none" w:sz="0" w:space="0" w:color="auto"/>
        <w:left w:val="none" w:sz="0" w:space="0" w:color="auto"/>
        <w:bottom w:val="none" w:sz="0" w:space="0" w:color="auto"/>
        <w:right w:val="none" w:sz="0" w:space="0" w:color="auto"/>
      </w:divBdr>
    </w:div>
    <w:div w:id="1029602736">
      <w:bodyDiv w:val="1"/>
      <w:marLeft w:val="0"/>
      <w:marRight w:val="0"/>
      <w:marTop w:val="0"/>
      <w:marBottom w:val="0"/>
      <w:divBdr>
        <w:top w:val="none" w:sz="0" w:space="0" w:color="auto"/>
        <w:left w:val="none" w:sz="0" w:space="0" w:color="auto"/>
        <w:bottom w:val="none" w:sz="0" w:space="0" w:color="auto"/>
        <w:right w:val="none" w:sz="0" w:space="0" w:color="auto"/>
      </w:divBdr>
    </w:div>
    <w:div w:id="1100492700">
      <w:bodyDiv w:val="1"/>
      <w:marLeft w:val="0"/>
      <w:marRight w:val="0"/>
      <w:marTop w:val="0"/>
      <w:marBottom w:val="0"/>
      <w:divBdr>
        <w:top w:val="none" w:sz="0" w:space="0" w:color="auto"/>
        <w:left w:val="none" w:sz="0" w:space="0" w:color="auto"/>
        <w:bottom w:val="none" w:sz="0" w:space="0" w:color="auto"/>
        <w:right w:val="none" w:sz="0" w:space="0" w:color="auto"/>
      </w:divBdr>
    </w:div>
    <w:div w:id="1108306312">
      <w:bodyDiv w:val="1"/>
      <w:marLeft w:val="0"/>
      <w:marRight w:val="0"/>
      <w:marTop w:val="0"/>
      <w:marBottom w:val="0"/>
      <w:divBdr>
        <w:top w:val="none" w:sz="0" w:space="0" w:color="auto"/>
        <w:left w:val="none" w:sz="0" w:space="0" w:color="auto"/>
        <w:bottom w:val="none" w:sz="0" w:space="0" w:color="auto"/>
        <w:right w:val="none" w:sz="0" w:space="0" w:color="auto"/>
      </w:divBdr>
    </w:div>
    <w:div w:id="1109158866">
      <w:bodyDiv w:val="1"/>
      <w:marLeft w:val="0"/>
      <w:marRight w:val="0"/>
      <w:marTop w:val="0"/>
      <w:marBottom w:val="0"/>
      <w:divBdr>
        <w:top w:val="none" w:sz="0" w:space="0" w:color="auto"/>
        <w:left w:val="none" w:sz="0" w:space="0" w:color="auto"/>
        <w:bottom w:val="none" w:sz="0" w:space="0" w:color="auto"/>
        <w:right w:val="none" w:sz="0" w:space="0" w:color="auto"/>
      </w:divBdr>
    </w:div>
    <w:div w:id="1166241906">
      <w:bodyDiv w:val="1"/>
      <w:marLeft w:val="0"/>
      <w:marRight w:val="0"/>
      <w:marTop w:val="0"/>
      <w:marBottom w:val="0"/>
      <w:divBdr>
        <w:top w:val="none" w:sz="0" w:space="0" w:color="auto"/>
        <w:left w:val="none" w:sz="0" w:space="0" w:color="auto"/>
        <w:bottom w:val="none" w:sz="0" w:space="0" w:color="auto"/>
        <w:right w:val="none" w:sz="0" w:space="0" w:color="auto"/>
      </w:divBdr>
    </w:div>
    <w:div w:id="1217086459">
      <w:bodyDiv w:val="1"/>
      <w:marLeft w:val="0"/>
      <w:marRight w:val="0"/>
      <w:marTop w:val="0"/>
      <w:marBottom w:val="0"/>
      <w:divBdr>
        <w:top w:val="none" w:sz="0" w:space="0" w:color="auto"/>
        <w:left w:val="none" w:sz="0" w:space="0" w:color="auto"/>
        <w:bottom w:val="none" w:sz="0" w:space="0" w:color="auto"/>
        <w:right w:val="none" w:sz="0" w:space="0" w:color="auto"/>
      </w:divBdr>
    </w:div>
    <w:div w:id="1259562238">
      <w:bodyDiv w:val="1"/>
      <w:marLeft w:val="0"/>
      <w:marRight w:val="0"/>
      <w:marTop w:val="0"/>
      <w:marBottom w:val="0"/>
      <w:divBdr>
        <w:top w:val="none" w:sz="0" w:space="0" w:color="auto"/>
        <w:left w:val="none" w:sz="0" w:space="0" w:color="auto"/>
        <w:bottom w:val="none" w:sz="0" w:space="0" w:color="auto"/>
        <w:right w:val="none" w:sz="0" w:space="0" w:color="auto"/>
      </w:divBdr>
    </w:div>
    <w:div w:id="1297292901">
      <w:bodyDiv w:val="1"/>
      <w:marLeft w:val="0"/>
      <w:marRight w:val="0"/>
      <w:marTop w:val="0"/>
      <w:marBottom w:val="0"/>
      <w:divBdr>
        <w:top w:val="none" w:sz="0" w:space="0" w:color="auto"/>
        <w:left w:val="none" w:sz="0" w:space="0" w:color="auto"/>
        <w:bottom w:val="none" w:sz="0" w:space="0" w:color="auto"/>
        <w:right w:val="none" w:sz="0" w:space="0" w:color="auto"/>
      </w:divBdr>
    </w:div>
    <w:div w:id="1298687084">
      <w:bodyDiv w:val="1"/>
      <w:marLeft w:val="0"/>
      <w:marRight w:val="0"/>
      <w:marTop w:val="0"/>
      <w:marBottom w:val="0"/>
      <w:divBdr>
        <w:top w:val="none" w:sz="0" w:space="0" w:color="auto"/>
        <w:left w:val="none" w:sz="0" w:space="0" w:color="auto"/>
        <w:bottom w:val="none" w:sz="0" w:space="0" w:color="auto"/>
        <w:right w:val="none" w:sz="0" w:space="0" w:color="auto"/>
      </w:divBdr>
    </w:div>
    <w:div w:id="1394231728">
      <w:bodyDiv w:val="1"/>
      <w:marLeft w:val="0"/>
      <w:marRight w:val="0"/>
      <w:marTop w:val="0"/>
      <w:marBottom w:val="0"/>
      <w:divBdr>
        <w:top w:val="none" w:sz="0" w:space="0" w:color="auto"/>
        <w:left w:val="none" w:sz="0" w:space="0" w:color="auto"/>
        <w:bottom w:val="none" w:sz="0" w:space="0" w:color="auto"/>
        <w:right w:val="none" w:sz="0" w:space="0" w:color="auto"/>
      </w:divBdr>
    </w:div>
    <w:div w:id="1431320701">
      <w:bodyDiv w:val="1"/>
      <w:marLeft w:val="0"/>
      <w:marRight w:val="0"/>
      <w:marTop w:val="0"/>
      <w:marBottom w:val="0"/>
      <w:divBdr>
        <w:top w:val="none" w:sz="0" w:space="0" w:color="auto"/>
        <w:left w:val="none" w:sz="0" w:space="0" w:color="auto"/>
        <w:bottom w:val="none" w:sz="0" w:space="0" w:color="auto"/>
        <w:right w:val="none" w:sz="0" w:space="0" w:color="auto"/>
      </w:divBdr>
    </w:div>
    <w:div w:id="1449814207">
      <w:bodyDiv w:val="1"/>
      <w:marLeft w:val="0"/>
      <w:marRight w:val="0"/>
      <w:marTop w:val="0"/>
      <w:marBottom w:val="0"/>
      <w:divBdr>
        <w:top w:val="none" w:sz="0" w:space="0" w:color="auto"/>
        <w:left w:val="none" w:sz="0" w:space="0" w:color="auto"/>
        <w:bottom w:val="none" w:sz="0" w:space="0" w:color="auto"/>
        <w:right w:val="none" w:sz="0" w:space="0" w:color="auto"/>
      </w:divBdr>
    </w:div>
    <w:div w:id="1456675879">
      <w:bodyDiv w:val="1"/>
      <w:marLeft w:val="0"/>
      <w:marRight w:val="0"/>
      <w:marTop w:val="0"/>
      <w:marBottom w:val="0"/>
      <w:divBdr>
        <w:top w:val="none" w:sz="0" w:space="0" w:color="auto"/>
        <w:left w:val="none" w:sz="0" w:space="0" w:color="auto"/>
        <w:bottom w:val="none" w:sz="0" w:space="0" w:color="auto"/>
        <w:right w:val="none" w:sz="0" w:space="0" w:color="auto"/>
      </w:divBdr>
    </w:div>
    <w:div w:id="1459883264">
      <w:bodyDiv w:val="1"/>
      <w:marLeft w:val="0"/>
      <w:marRight w:val="0"/>
      <w:marTop w:val="0"/>
      <w:marBottom w:val="0"/>
      <w:divBdr>
        <w:top w:val="none" w:sz="0" w:space="0" w:color="auto"/>
        <w:left w:val="none" w:sz="0" w:space="0" w:color="auto"/>
        <w:bottom w:val="none" w:sz="0" w:space="0" w:color="auto"/>
        <w:right w:val="none" w:sz="0" w:space="0" w:color="auto"/>
      </w:divBdr>
    </w:div>
    <w:div w:id="1487235610">
      <w:bodyDiv w:val="1"/>
      <w:marLeft w:val="0"/>
      <w:marRight w:val="0"/>
      <w:marTop w:val="0"/>
      <w:marBottom w:val="0"/>
      <w:divBdr>
        <w:top w:val="none" w:sz="0" w:space="0" w:color="auto"/>
        <w:left w:val="none" w:sz="0" w:space="0" w:color="auto"/>
        <w:bottom w:val="none" w:sz="0" w:space="0" w:color="auto"/>
        <w:right w:val="none" w:sz="0" w:space="0" w:color="auto"/>
      </w:divBdr>
    </w:div>
    <w:div w:id="1627422187">
      <w:bodyDiv w:val="1"/>
      <w:marLeft w:val="0"/>
      <w:marRight w:val="0"/>
      <w:marTop w:val="0"/>
      <w:marBottom w:val="0"/>
      <w:divBdr>
        <w:top w:val="none" w:sz="0" w:space="0" w:color="auto"/>
        <w:left w:val="none" w:sz="0" w:space="0" w:color="auto"/>
        <w:bottom w:val="none" w:sz="0" w:space="0" w:color="auto"/>
        <w:right w:val="none" w:sz="0" w:space="0" w:color="auto"/>
      </w:divBdr>
    </w:div>
    <w:div w:id="1652321042">
      <w:bodyDiv w:val="1"/>
      <w:marLeft w:val="0"/>
      <w:marRight w:val="0"/>
      <w:marTop w:val="0"/>
      <w:marBottom w:val="0"/>
      <w:divBdr>
        <w:top w:val="none" w:sz="0" w:space="0" w:color="auto"/>
        <w:left w:val="none" w:sz="0" w:space="0" w:color="auto"/>
        <w:bottom w:val="none" w:sz="0" w:space="0" w:color="auto"/>
        <w:right w:val="none" w:sz="0" w:space="0" w:color="auto"/>
      </w:divBdr>
    </w:div>
    <w:div w:id="1699968812">
      <w:bodyDiv w:val="1"/>
      <w:marLeft w:val="0"/>
      <w:marRight w:val="0"/>
      <w:marTop w:val="0"/>
      <w:marBottom w:val="0"/>
      <w:divBdr>
        <w:top w:val="none" w:sz="0" w:space="0" w:color="auto"/>
        <w:left w:val="none" w:sz="0" w:space="0" w:color="auto"/>
        <w:bottom w:val="none" w:sz="0" w:space="0" w:color="auto"/>
        <w:right w:val="none" w:sz="0" w:space="0" w:color="auto"/>
      </w:divBdr>
    </w:div>
    <w:div w:id="1732852138">
      <w:bodyDiv w:val="1"/>
      <w:marLeft w:val="0"/>
      <w:marRight w:val="0"/>
      <w:marTop w:val="0"/>
      <w:marBottom w:val="0"/>
      <w:divBdr>
        <w:top w:val="none" w:sz="0" w:space="0" w:color="auto"/>
        <w:left w:val="none" w:sz="0" w:space="0" w:color="auto"/>
        <w:bottom w:val="none" w:sz="0" w:space="0" w:color="auto"/>
        <w:right w:val="none" w:sz="0" w:space="0" w:color="auto"/>
      </w:divBdr>
    </w:div>
    <w:div w:id="1789617565">
      <w:bodyDiv w:val="1"/>
      <w:marLeft w:val="0"/>
      <w:marRight w:val="0"/>
      <w:marTop w:val="0"/>
      <w:marBottom w:val="0"/>
      <w:divBdr>
        <w:top w:val="none" w:sz="0" w:space="0" w:color="auto"/>
        <w:left w:val="none" w:sz="0" w:space="0" w:color="auto"/>
        <w:bottom w:val="none" w:sz="0" w:space="0" w:color="auto"/>
        <w:right w:val="none" w:sz="0" w:space="0" w:color="auto"/>
      </w:divBdr>
    </w:div>
    <w:div w:id="1856842038">
      <w:bodyDiv w:val="1"/>
      <w:marLeft w:val="0"/>
      <w:marRight w:val="0"/>
      <w:marTop w:val="0"/>
      <w:marBottom w:val="0"/>
      <w:divBdr>
        <w:top w:val="none" w:sz="0" w:space="0" w:color="auto"/>
        <w:left w:val="none" w:sz="0" w:space="0" w:color="auto"/>
        <w:bottom w:val="none" w:sz="0" w:space="0" w:color="auto"/>
        <w:right w:val="none" w:sz="0" w:space="0" w:color="auto"/>
      </w:divBdr>
    </w:div>
    <w:div w:id="1859737332">
      <w:bodyDiv w:val="1"/>
      <w:marLeft w:val="0"/>
      <w:marRight w:val="0"/>
      <w:marTop w:val="0"/>
      <w:marBottom w:val="0"/>
      <w:divBdr>
        <w:top w:val="none" w:sz="0" w:space="0" w:color="auto"/>
        <w:left w:val="none" w:sz="0" w:space="0" w:color="auto"/>
        <w:bottom w:val="none" w:sz="0" w:space="0" w:color="auto"/>
        <w:right w:val="none" w:sz="0" w:space="0" w:color="auto"/>
      </w:divBdr>
    </w:div>
    <w:div w:id="1879466783">
      <w:bodyDiv w:val="1"/>
      <w:marLeft w:val="0"/>
      <w:marRight w:val="0"/>
      <w:marTop w:val="0"/>
      <w:marBottom w:val="0"/>
      <w:divBdr>
        <w:top w:val="none" w:sz="0" w:space="0" w:color="auto"/>
        <w:left w:val="none" w:sz="0" w:space="0" w:color="auto"/>
        <w:bottom w:val="none" w:sz="0" w:space="0" w:color="auto"/>
        <w:right w:val="none" w:sz="0" w:space="0" w:color="auto"/>
      </w:divBdr>
    </w:div>
    <w:div w:id="1884053092">
      <w:bodyDiv w:val="1"/>
      <w:marLeft w:val="0"/>
      <w:marRight w:val="0"/>
      <w:marTop w:val="0"/>
      <w:marBottom w:val="0"/>
      <w:divBdr>
        <w:top w:val="none" w:sz="0" w:space="0" w:color="auto"/>
        <w:left w:val="none" w:sz="0" w:space="0" w:color="auto"/>
        <w:bottom w:val="none" w:sz="0" w:space="0" w:color="auto"/>
        <w:right w:val="none" w:sz="0" w:space="0" w:color="auto"/>
      </w:divBdr>
    </w:div>
    <w:div w:id="1893037453">
      <w:bodyDiv w:val="1"/>
      <w:marLeft w:val="0"/>
      <w:marRight w:val="0"/>
      <w:marTop w:val="0"/>
      <w:marBottom w:val="0"/>
      <w:divBdr>
        <w:top w:val="none" w:sz="0" w:space="0" w:color="auto"/>
        <w:left w:val="none" w:sz="0" w:space="0" w:color="auto"/>
        <w:bottom w:val="none" w:sz="0" w:space="0" w:color="auto"/>
        <w:right w:val="none" w:sz="0" w:space="0" w:color="auto"/>
      </w:divBdr>
    </w:div>
    <w:div w:id="1924682178">
      <w:bodyDiv w:val="1"/>
      <w:marLeft w:val="0"/>
      <w:marRight w:val="0"/>
      <w:marTop w:val="0"/>
      <w:marBottom w:val="0"/>
      <w:divBdr>
        <w:top w:val="none" w:sz="0" w:space="0" w:color="auto"/>
        <w:left w:val="none" w:sz="0" w:space="0" w:color="auto"/>
        <w:bottom w:val="none" w:sz="0" w:space="0" w:color="auto"/>
        <w:right w:val="none" w:sz="0" w:space="0" w:color="auto"/>
      </w:divBdr>
    </w:div>
    <w:div w:id="1926457121">
      <w:bodyDiv w:val="1"/>
      <w:marLeft w:val="0"/>
      <w:marRight w:val="0"/>
      <w:marTop w:val="0"/>
      <w:marBottom w:val="0"/>
      <w:divBdr>
        <w:top w:val="none" w:sz="0" w:space="0" w:color="auto"/>
        <w:left w:val="none" w:sz="0" w:space="0" w:color="auto"/>
        <w:bottom w:val="none" w:sz="0" w:space="0" w:color="auto"/>
        <w:right w:val="none" w:sz="0" w:space="0" w:color="auto"/>
      </w:divBdr>
    </w:div>
    <w:div w:id="1927687293">
      <w:bodyDiv w:val="1"/>
      <w:marLeft w:val="0"/>
      <w:marRight w:val="0"/>
      <w:marTop w:val="0"/>
      <w:marBottom w:val="0"/>
      <w:divBdr>
        <w:top w:val="none" w:sz="0" w:space="0" w:color="auto"/>
        <w:left w:val="none" w:sz="0" w:space="0" w:color="auto"/>
        <w:bottom w:val="none" w:sz="0" w:space="0" w:color="auto"/>
        <w:right w:val="none" w:sz="0" w:space="0" w:color="auto"/>
      </w:divBdr>
    </w:div>
    <w:div w:id="1962034636">
      <w:bodyDiv w:val="1"/>
      <w:marLeft w:val="0"/>
      <w:marRight w:val="0"/>
      <w:marTop w:val="0"/>
      <w:marBottom w:val="0"/>
      <w:divBdr>
        <w:top w:val="none" w:sz="0" w:space="0" w:color="auto"/>
        <w:left w:val="none" w:sz="0" w:space="0" w:color="auto"/>
        <w:bottom w:val="none" w:sz="0" w:space="0" w:color="auto"/>
        <w:right w:val="none" w:sz="0" w:space="0" w:color="auto"/>
      </w:divBdr>
    </w:div>
    <w:div w:id="1986540912">
      <w:bodyDiv w:val="1"/>
      <w:marLeft w:val="0"/>
      <w:marRight w:val="0"/>
      <w:marTop w:val="0"/>
      <w:marBottom w:val="0"/>
      <w:divBdr>
        <w:top w:val="none" w:sz="0" w:space="0" w:color="auto"/>
        <w:left w:val="none" w:sz="0" w:space="0" w:color="auto"/>
        <w:bottom w:val="none" w:sz="0" w:space="0" w:color="auto"/>
        <w:right w:val="none" w:sz="0" w:space="0" w:color="auto"/>
      </w:divBdr>
    </w:div>
    <w:div w:id="1998416355">
      <w:bodyDiv w:val="1"/>
      <w:marLeft w:val="0"/>
      <w:marRight w:val="0"/>
      <w:marTop w:val="0"/>
      <w:marBottom w:val="0"/>
      <w:divBdr>
        <w:top w:val="none" w:sz="0" w:space="0" w:color="auto"/>
        <w:left w:val="none" w:sz="0" w:space="0" w:color="auto"/>
        <w:bottom w:val="none" w:sz="0" w:space="0" w:color="auto"/>
        <w:right w:val="none" w:sz="0" w:space="0" w:color="auto"/>
      </w:divBdr>
    </w:div>
    <w:div w:id="211192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1200000034" TargetMode="External"/><Relationship Id="rId13" Type="http://schemas.openxmlformats.org/officeDocument/2006/relationships/hyperlink" Target="http://adilet.zan.kz/rus/docs/Z1500000408" TargetMode="External"/><Relationship Id="rId18" Type="http://schemas.openxmlformats.org/officeDocument/2006/relationships/hyperlink" Target="http://adilet.zan.kz/rus/docs/K150000041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adilet.zan.kz/rus/docs/K080000095_" TargetMode="External"/><Relationship Id="rId7" Type="http://schemas.openxmlformats.org/officeDocument/2006/relationships/hyperlink" Target="http://adilet.zan.kz/rus/docs/Z1300000074" TargetMode="External"/><Relationship Id="rId12" Type="http://schemas.openxmlformats.org/officeDocument/2006/relationships/hyperlink" Target="http://adilet.zan.kz/rus/docs/Z1500000408" TargetMode="External"/><Relationship Id="rId17" Type="http://schemas.openxmlformats.org/officeDocument/2006/relationships/hyperlink" Target="http://adilet.zan.kz/rus/docs/Z1200000034" TargetMode="External"/><Relationship Id="rId25" Type="http://schemas.openxmlformats.org/officeDocument/2006/relationships/hyperlink" Target="http://adilet.zan.kz/rus/docs/Z1200000552" TargetMode="External"/><Relationship Id="rId2" Type="http://schemas.openxmlformats.org/officeDocument/2006/relationships/settings" Target="settings.xml"/><Relationship Id="rId16" Type="http://schemas.openxmlformats.org/officeDocument/2006/relationships/hyperlink" Target="http://adilet.zan.kz/rus/docs/Z1900000268" TargetMode="External"/><Relationship Id="rId20" Type="http://schemas.openxmlformats.org/officeDocument/2006/relationships/hyperlink" Target="http://adilet.zan.kz/rus/docs/K1500000414" TargetMode="External"/><Relationship Id="rId1" Type="http://schemas.openxmlformats.org/officeDocument/2006/relationships/styles" Target="styles.xml"/><Relationship Id="rId6" Type="http://schemas.openxmlformats.org/officeDocument/2006/relationships/hyperlink" Target="http://adilet.zan.kz/rus/docs/P1900000149" TargetMode="External"/><Relationship Id="rId11" Type="http://schemas.openxmlformats.org/officeDocument/2006/relationships/hyperlink" Target="http://adilet.zan.kz/rus/docs/Z1500000408" TargetMode="External"/><Relationship Id="rId24" Type="http://schemas.openxmlformats.org/officeDocument/2006/relationships/hyperlink" Target="http://adilet.zan.kz/rus/docs/K950001000_" TargetMode="External"/><Relationship Id="rId5" Type="http://schemas.openxmlformats.org/officeDocument/2006/relationships/hyperlink" Target="http://adilet.zan.kz/rus/docs/P1900000149" TargetMode="External"/><Relationship Id="rId15" Type="http://schemas.openxmlformats.org/officeDocument/2006/relationships/hyperlink" Target="http://adilet.zan.kz/rus/docs/Z1400000189" TargetMode="External"/><Relationship Id="rId23" Type="http://schemas.openxmlformats.org/officeDocument/2006/relationships/hyperlink" Target="http://adilet.zan.kz/rus/docs/K1500000375" TargetMode="External"/><Relationship Id="rId10" Type="http://schemas.openxmlformats.org/officeDocument/2006/relationships/hyperlink" Target="http://adilet.zan.kz/rus/docs/Z1600000490" TargetMode="External"/><Relationship Id="rId19" Type="http://schemas.openxmlformats.org/officeDocument/2006/relationships/hyperlink" Target="http://adilet.zan.kz/rus/docs/K1500000414" TargetMode="External"/><Relationship Id="rId4" Type="http://schemas.openxmlformats.org/officeDocument/2006/relationships/hyperlink" Target="http://adilet.zan.kz/rus/docs/K1500000375" TargetMode="External"/><Relationship Id="rId9" Type="http://schemas.openxmlformats.org/officeDocument/2006/relationships/hyperlink" Target="http://adilet.zan.kz/rus/docs/Z1200000034" TargetMode="External"/><Relationship Id="rId14" Type="http://schemas.openxmlformats.org/officeDocument/2006/relationships/hyperlink" Target="http://adilet.zan.kz/rus/docs/Z1500000408" TargetMode="External"/><Relationship Id="rId22" Type="http://schemas.openxmlformats.org/officeDocument/2006/relationships/hyperlink" Target="http://adilet.zan.kz/rus/docs/Z110000041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6089</Words>
  <Characters>34708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Akerke Zhakysh</cp:lastModifiedBy>
  <cp:revision>4</cp:revision>
  <dcterms:created xsi:type="dcterms:W3CDTF">2020-04-05T08:46:00Z</dcterms:created>
  <dcterms:modified xsi:type="dcterms:W3CDTF">2020-04-20T10:31:00Z</dcterms:modified>
</cp:coreProperties>
</file>